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52" w:rsidRDefault="008A4D52" w:rsidP="008A4D52">
      <w:pPr>
        <w:shd w:val="clear" w:color="auto" w:fill="FFFFFF"/>
        <w:ind w:left="-284" w:right="-1" w:firstLine="993"/>
        <w:jc w:val="center"/>
        <w:textAlignment w:val="baseline"/>
        <w:outlineLvl w:val="2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-386715</wp:posOffset>
            </wp:positionV>
            <wp:extent cx="1885950" cy="1295400"/>
            <wp:effectExtent l="0" t="0" r="0" b="0"/>
            <wp:wrapSquare wrapText="bothSides"/>
            <wp:docPr id="1" name="Рисунок 1" descr="http://fire.mchs.gov.ru/upload/site1/document_news/jr2BRqrkVy-220xx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ire.mchs.gov.ru/upload/site1/document_news/jr2BRqrkVy-220xx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Об обстановке с пожарами, </w:t>
      </w:r>
    </w:p>
    <w:p w:rsidR="008A4D52" w:rsidRDefault="008A4D52" w:rsidP="008A4D52">
      <w:pPr>
        <w:shd w:val="clear" w:color="auto" w:fill="FFFFFF"/>
        <w:ind w:left="-284" w:right="-1" w:firstLine="993"/>
        <w:jc w:val="center"/>
        <w:textAlignment w:val="baseline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 мерах пожарной безопасности в быту,</w:t>
      </w:r>
    </w:p>
    <w:p w:rsidR="00116363" w:rsidRDefault="008A4D52" w:rsidP="008A4D52">
      <w:pPr>
        <w:shd w:val="clear" w:color="auto" w:fill="FFFFFF"/>
        <w:ind w:left="-284" w:right="-1" w:firstLine="993"/>
        <w:jc w:val="center"/>
        <w:textAlignment w:val="baseline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об ответственности за нарушение требований </w:t>
      </w:r>
    </w:p>
    <w:p w:rsidR="008A4D52" w:rsidRDefault="008A4D52" w:rsidP="008A4D52">
      <w:pPr>
        <w:shd w:val="clear" w:color="auto" w:fill="FFFFFF"/>
        <w:ind w:left="-284" w:right="-1" w:firstLine="993"/>
        <w:jc w:val="center"/>
        <w:textAlignment w:val="baseline"/>
        <w:outlineLvl w:val="2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пожарной безопасности</w:t>
      </w:r>
    </w:p>
    <w:p w:rsidR="008A4D52" w:rsidRPr="008A4D52" w:rsidRDefault="008A4D52" w:rsidP="008A4D52">
      <w:pPr>
        <w:ind w:left="-851" w:right="-1"/>
        <w:contextualSpacing/>
        <w:jc w:val="both"/>
        <w:rPr>
          <w:rStyle w:val="a5"/>
          <w:rFonts w:asciiTheme="minorHAnsi" w:eastAsiaTheme="minorHAnsi" w:hAnsiTheme="minorHAnsi" w:cstheme="minorBidi"/>
          <w:b w:val="0"/>
        </w:rPr>
      </w:pPr>
      <w:r w:rsidRPr="008A4D52">
        <w:rPr>
          <w:rStyle w:val="a5"/>
          <w:rFonts w:eastAsia="Calibri"/>
          <w:color w:val="C00000"/>
          <w:sz w:val="25"/>
          <w:szCs w:val="25"/>
        </w:rPr>
        <w:t>За период с 01.01.202</w:t>
      </w:r>
      <w:r w:rsidR="00636EFA">
        <w:rPr>
          <w:rStyle w:val="a5"/>
          <w:rFonts w:eastAsia="Calibri"/>
          <w:color w:val="C00000"/>
          <w:sz w:val="25"/>
          <w:szCs w:val="25"/>
        </w:rPr>
        <w:t>3</w:t>
      </w:r>
      <w:r w:rsidRPr="008A4D52">
        <w:rPr>
          <w:rStyle w:val="a5"/>
          <w:rFonts w:eastAsia="Calibri"/>
          <w:color w:val="C00000"/>
          <w:sz w:val="25"/>
          <w:szCs w:val="25"/>
        </w:rPr>
        <w:t xml:space="preserve"> по </w:t>
      </w:r>
      <w:r w:rsidR="00DF599E">
        <w:rPr>
          <w:rStyle w:val="a5"/>
          <w:rFonts w:eastAsia="Calibri"/>
          <w:color w:val="C00000"/>
          <w:sz w:val="25"/>
          <w:szCs w:val="25"/>
        </w:rPr>
        <w:t>2</w:t>
      </w:r>
      <w:r w:rsidR="0032557D">
        <w:rPr>
          <w:rStyle w:val="a5"/>
          <w:rFonts w:eastAsia="Calibri"/>
          <w:color w:val="C00000"/>
          <w:sz w:val="25"/>
          <w:szCs w:val="25"/>
        </w:rPr>
        <w:t>8</w:t>
      </w:r>
      <w:r w:rsidRPr="008A4D52">
        <w:rPr>
          <w:rStyle w:val="a5"/>
          <w:rFonts w:eastAsia="Calibri"/>
          <w:color w:val="C00000"/>
          <w:sz w:val="25"/>
          <w:szCs w:val="25"/>
        </w:rPr>
        <w:t>.0</w:t>
      </w:r>
      <w:r w:rsidR="0032557D">
        <w:rPr>
          <w:rStyle w:val="a5"/>
          <w:rFonts w:eastAsia="Calibri"/>
          <w:color w:val="C00000"/>
          <w:sz w:val="25"/>
          <w:szCs w:val="25"/>
        </w:rPr>
        <w:t>8</w:t>
      </w:r>
      <w:r w:rsidRPr="008A4D52">
        <w:rPr>
          <w:rStyle w:val="a5"/>
          <w:rFonts w:eastAsia="Calibri"/>
          <w:color w:val="C00000"/>
          <w:sz w:val="25"/>
          <w:szCs w:val="25"/>
        </w:rPr>
        <w:t>.202</w:t>
      </w:r>
      <w:r w:rsidR="00636EFA">
        <w:rPr>
          <w:rStyle w:val="a5"/>
          <w:rFonts w:eastAsia="Calibri"/>
          <w:color w:val="C00000"/>
          <w:sz w:val="25"/>
          <w:szCs w:val="25"/>
        </w:rPr>
        <w:t>3</w:t>
      </w:r>
      <w:r w:rsidRPr="008A4D52">
        <w:rPr>
          <w:rStyle w:val="a5"/>
          <w:rFonts w:eastAsia="Calibri"/>
          <w:color w:val="C00000"/>
          <w:sz w:val="25"/>
          <w:szCs w:val="25"/>
        </w:rPr>
        <w:t xml:space="preserve"> </w:t>
      </w:r>
      <w:r w:rsidRPr="008A4D52">
        <w:rPr>
          <w:rStyle w:val="a5"/>
          <w:rFonts w:eastAsia="Calibri"/>
          <w:b w:val="0"/>
          <w:sz w:val="25"/>
          <w:szCs w:val="25"/>
        </w:rPr>
        <w:t>на территории муниципального округа город Кировск Мурманской области</w:t>
      </w:r>
      <w:r>
        <w:rPr>
          <w:rStyle w:val="a5"/>
          <w:rFonts w:eastAsia="Calibri"/>
          <w:sz w:val="25"/>
          <w:szCs w:val="25"/>
        </w:rPr>
        <w:t xml:space="preserve"> </w:t>
      </w:r>
      <w:r w:rsidRPr="008A4D52">
        <w:rPr>
          <w:rStyle w:val="a5"/>
          <w:rFonts w:eastAsia="Calibri"/>
          <w:color w:val="C00000"/>
          <w:sz w:val="25"/>
          <w:szCs w:val="25"/>
        </w:rPr>
        <w:t xml:space="preserve">зарегистрировано более </w:t>
      </w:r>
      <w:r w:rsidR="0032557D">
        <w:rPr>
          <w:rStyle w:val="a5"/>
          <w:rFonts w:eastAsia="Calibri"/>
          <w:color w:val="C00000"/>
          <w:sz w:val="25"/>
          <w:szCs w:val="25"/>
        </w:rPr>
        <w:t>78</w:t>
      </w:r>
      <w:r w:rsidR="00636EFA">
        <w:rPr>
          <w:rStyle w:val="a5"/>
          <w:rFonts w:eastAsia="Calibri"/>
          <w:color w:val="C00000"/>
          <w:sz w:val="25"/>
          <w:szCs w:val="25"/>
        </w:rPr>
        <w:t xml:space="preserve"> </w:t>
      </w:r>
      <w:r w:rsidRPr="008A4D52">
        <w:rPr>
          <w:rStyle w:val="a5"/>
          <w:color w:val="C00000"/>
          <w:sz w:val="25"/>
          <w:szCs w:val="25"/>
        </w:rPr>
        <w:t>происшествий, связанных с пожарами и загораниями</w:t>
      </w:r>
      <w:r w:rsidR="00476910">
        <w:rPr>
          <w:rStyle w:val="a5"/>
          <w:color w:val="C00000"/>
          <w:sz w:val="25"/>
          <w:szCs w:val="25"/>
        </w:rPr>
        <w:t xml:space="preserve"> (рост происшествий на 31% по сравнению с аналогичным периодом прошлого года).</w:t>
      </w:r>
      <w:r>
        <w:rPr>
          <w:rStyle w:val="a5"/>
          <w:sz w:val="25"/>
          <w:szCs w:val="25"/>
        </w:rPr>
        <w:t xml:space="preserve"> В том числе: </w:t>
      </w:r>
      <w:r w:rsidR="00476910">
        <w:rPr>
          <w:rStyle w:val="a5"/>
          <w:sz w:val="25"/>
          <w:szCs w:val="25"/>
        </w:rPr>
        <w:t>22 происшествия</w:t>
      </w:r>
      <w:r>
        <w:rPr>
          <w:rStyle w:val="a5"/>
          <w:sz w:val="25"/>
          <w:szCs w:val="25"/>
        </w:rPr>
        <w:t xml:space="preserve"> - </w:t>
      </w:r>
      <w:r w:rsidRPr="008A4D52">
        <w:rPr>
          <w:rStyle w:val="a5"/>
          <w:b w:val="0"/>
          <w:sz w:val="25"/>
          <w:szCs w:val="25"/>
        </w:rPr>
        <w:t>в жилых домах</w:t>
      </w:r>
      <w:r>
        <w:rPr>
          <w:rStyle w:val="a5"/>
          <w:sz w:val="25"/>
          <w:szCs w:val="25"/>
        </w:rPr>
        <w:t xml:space="preserve">; </w:t>
      </w:r>
      <w:r w:rsidR="008A36F7">
        <w:rPr>
          <w:rStyle w:val="a5"/>
          <w:sz w:val="25"/>
          <w:szCs w:val="25"/>
        </w:rPr>
        <w:t>10</w:t>
      </w:r>
      <w:r w:rsidR="00DF599E">
        <w:rPr>
          <w:rStyle w:val="a5"/>
          <w:sz w:val="25"/>
          <w:szCs w:val="25"/>
        </w:rPr>
        <w:t xml:space="preserve"> – </w:t>
      </w:r>
      <w:r w:rsidR="00DF599E">
        <w:rPr>
          <w:rStyle w:val="a5"/>
          <w:b w:val="0"/>
          <w:sz w:val="25"/>
          <w:szCs w:val="25"/>
        </w:rPr>
        <w:t>в частных гаражах и на прилегающ</w:t>
      </w:r>
      <w:r w:rsidR="005E0EC9">
        <w:rPr>
          <w:rStyle w:val="a5"/>
          <w:b w:val="0"/>
          <w:sz w:val="25"/>
          <w:szCs w:val="25"/>
        </w:rPr>
        <w:t>ей</w:t>
      </w:r>
      <w:r w:rsidR="00DF599E">
        <w:rPr>
          <w:rStyle w:val="a5"/>
          <w:b w:val="0"/>
          <w:sz w:val="25"/>
          <w:szCs w:val="25"/>
        </w:rPr>
        <w:t xml:space="preserve"> к ним территори</w:t>
      </w:r>
      <w:r w:rsidR="005E0EC9">
        <w:rPr>
          <w:rStyle w:val="a5"/>
          <w:b w:val="0"/>
          <w:sz w:val="25"/>
          <w:szCs w:val="25"/>
        </w:rPr>
        <w:t>и</w:t>
      </w:r>
      <w:r w:rsidR="00476910">
        <w:rPr>
          <w:rStyle w:val="a5"/>
          <w:b w:val="0"/>
          <w:sz w:val="25"/>
          <w:szCs w:val="25"/>
        </w:rPr>
        <w:t xml:space="preserve"> (</w:t>
      </w:r>
      <w:r w:rsidR="00476910" w:rsidRPr="00476910">
        <w:rPr>
          <w:rStyle w:val="a5"/>
          <w:sz w:val="25"/>
          <w:szCs w:val="25"/>
        </w:rPr>
        <w:t>рост более</w:t>
      </w:r>
      <w:proofErr w:type="gramStart"/>
      <w:r w:rsidR="00476910" w:rsidRPr="00476910">
        <w:rPr>
          <w:rStyle w:val="a5"/>
          <w:sz w:val="25"/>
          <w:szCs w:val="25"/>
        </w:rPr>
        <w:t>,</w:t>
      </w:r>
      <w:proofErr w:type="gramEnd"/>
      <w:r w:rsidR="00476910" w:rsidRPr="00476910">
        <w:rPr>
          <w:rStyle w:val="a5"/>
          <w:sz w:val="25"/>
          <w:szCs w:val="25"/>
        </w:rPr>
        <w:t xml:space="preserve"> чем в 2 раза)</w:t>
      </w:r>
      <w:r w:rsidR="00DF599E">
        <w:rPr>
          <w:rStyle w:val="a5"/>
          <w:b w:val="0"/>
          <w:sz w:val="25"/>
          <w:szCs w:val="25"/>
        </w:rPr>
        <w:t xml:space="preserve">; </w:t>
      </w:r>
      <w:r w:rsidR="008A36F7" w:rsidRPr="00476910">
        <w:rPr>
          <w:rStyle w:val="a5"/>
          <w:sz w:val="25"/>
          <w:szCs w:val="25"/>
        </w:rPr>
        <w:t>17</w:t>
      </w:r>
      <w:r w:rsidR="008A36F7">
        <w:rPr>
          <w:rStyle w:val="a5"/>
          <w:b w:val="0"/>
          <w:sz w:val="25"/>
          <w:szCs w:val="25"/>
        </w:rPr>
        <w:t xml:space="preserve"> – на неэксплуатируемых объектах (</w:t>
      </w:r>
      <w:r w:rsidR="008A36F7" w:rsidRPr="00476910">
        <w:rPr>
          <w:rStyle w:val="a5"/>
          <w:sz w:val="25"/>
          <w:szCs w:val="25"/>
        </w:rPr>
        <w:t>рост более, чем в 4 раза</w:t>
      </w:r>
      <w:r w:rsidR="008A36F7">
        <w:rPr>
          <w:rStyle w:val="a5"/>
          <w:b w:val="0"/>
          <w:sz w:val="25"/>
          <w:szCs w:val="25"/>
        </w:rPr>
        <w:t xml:space="preserve">), </w:t>
      </w:r>
      <w:r w:rsidR="008A36F7" w:rsidRPr="002D4CEE">
        <w:rPr>
          <w:rStyle w:val="a5"/>
          <w:b w:val="0"/>
        </w:rPr>
        <w:t>включая 3 пожара в частных деревянных постройках (сараях)</w:t>
      </w:r>
      <w:r w:rsidR="008A36F7">
        <w:rPr>
          <w:rStyle w:val="a5"/>
          <w:b w:val="0"/>
          <w:sz w:val="25"/>
          <w:szCs w:val="25"/>
        </w:rPr>
        <w:t>;</w:t>
      </w:r>
      <w:r w:rsidR="008A36F7" w:rsidRPr="008A36F7">
        <w:rPr>
          <w:rStyle w:val="a5"/>
          <w:sz w:val="25"/>
          <w:szCs w:val="25"/>
        </w:rPr>
        <w:t xml:space="preserve"> </w:t>
      </w:r>
      <w:r w:rsidR="008A36F7" w:rsidRPr="00476910">
        <w:rPr>
          <w:rStyle w:val="a5"/>
          <w:sz w:val="25"/>
          <w:szCs w:val="25"/>
        </w:rPr>
        <w:t>17</w:t>
      </w:r>
      <w:r w:rsidR="008A36F7" w:rsidRPr="005E0EC9">
        <w:rPr>
          <w:rStyle w:val="a5"/>
          <w:sz w:val="25"/>
          <w:szCs w:val="25"/>
        </w:rPr>
        <w:t xml:space="preserve"> </w:t>
      </w:r>
      <w:r w:rsidR="008A36F7">
        <w:rPr>
          <w:rStyle w:val="a5"/>
          <w:b w:val="0"/>
          <w:sz w:val="25"/>
          <w:szCs w:val="25"/>
        </w:rPr>
        <w:t xml:space="preserve">– </w:t>
      </w:r>
      <w:r w:rsidR="008A36F7" w:rsidRPr="00476910">
        <w:rPr>
          <w:rStyle w:val="a5"/>
          <w:sz w:val="25"/>
          <w:szCs w:val="25"/>
        </w:rPr>
        <w:t>загорание бытового мусора, травы</w:t>
      </w:r>
      <w:r w:rsidR="008A36F7">
        <w:rPr>
          <w:rStyle w:val="a5"/>
          <w:b w:val="0"/>
          <w:sz w:val="25"/>
          <w:szCs w:val="25"/>
        </w:rPr>
        <w:t xml:space="preserve"> (</w:t>
      </w:r>
      <w:r w:rsidR="008A36F7" w:rsidRPr="00476910">
        <w:rPr>
          <w:rStyle w:val="a5"/>
          <w:sz w:val="25"/>
          <w:szCs w:val="25"/>
        </w:rPr>
        <w:t>рост более</w:t>
      </w:r>
      <w:r w:rsidR="008A36F7">
        <w:rPr>
          <w:rStyle w:val="a5"/>
          <w:sz w:val="25"/>
          <w:szCs w:val="25"/>
        </w:rPr>
        <w:t>,</w:t>
      </w:r>
      <w:r w:rsidR="008A36F7" w:rsidRPr="00476910">
        <w:rPr>
          <w:rStyle w:val="a5"/>
          <w:sz w:val="25"/>
          <w:szCs w:val="25"/>
        </w:rPr>
        <w:t xml:space="preserve"> чем в 5 раз)</w:t>
      </w:r>
      <w:r w:rsidR="008A36F7">
        <w:rPr>
          <w:rStyle w:val="a5"/>
          <w:b w:val="0"/>
          <w:sz w:val="25"/>
          <w:szCs w:val="25"/>
        </w:rPr>
        <w:t xml:space="preserve">; </w:t>
      </w:r>
      <w:r w:rsidR="00476910" w:rsidRPr="00476910">
        <w:rPr>
          <w:rStyle w:val="a5"/>
          <w:sz w:val="25"/>
          <w:szCs w:val="25"/>
        </w:rPr>
        <w:t>7</w:t>
      </w:r>
      <w:r w:rsidR="005E0EC9" w:rsidRPr="00476910">
        <w:rPr>
          <w:rStyle w:val="a5"/>
          <w:sz w:val="25"/>
          <w:szCs w:val="25"/>
        </w:rPr>
        <w:t xml:space="preserve"> </w:t>
      </w:r>
      <w:r w:rsidR="005E0EC9">
        <w:rPr>
          <w:rStyle w:val="a5"/>
          <w:sz w:val="25"/>
          <w:szCs w:val="25"/>
        </w:rPr>
        <w:t xml:space="preserve">- </w:t>
      </w:r>
      <w:r w:rsidR="005E0EC9" w:rsidRPr="008A4D52">
        <w:rPr>
          <w:rStyle w:val="a5"/>
          <w:b w:val="0"/>
          <w:sz w:val="25"/>
          <w:szCs w:val="25"/>
        </w:rPr>
        <w:t>в контейнерах для сбора бытового мусора</w:t>
      </w:r>
      <w:r w:rsidR="005E0EC9">
        <w:rPr>
          <w:rStyle w:val="a5"/>
          <w:sz w:val="25"/>
          <w:szCs w:val="25"/>
        </w:rPr>
        <w:t xml:space="preserve">; 4 – </w:t>
      </w:r>
      <w:r w:rsidR="005E0EC9" w:rsidRPr="008A4D52">
        <w:rPr>
          <w:rStyle w:val="a5"/>
          <w:b w:val="0"/>
          <w:sz w:val="25"/>
          <w:szCs w:val="25"/>
        </w:rPr>
        <w:t>на территори</w:t>
      </w:r>
      <w:r w:rsidR="005E0EC9">
        <w:rPr>
          <w:rStyle w:val="a5"/>
          <w:b w:val="0"/>
          <w:sz w:val="25"/>
          <w:szCs w:val="25"/>
        </w:rPr>
        <w:t>и</w:t>
      </w:r>
      <w:r w:rsidR="005E0EC9" w:rsidRPr="008A4D52">
        <w:rPr>
          <w:rStyle w:val="a5"/>
          <w:b w:val="0"/>
          <w:sz w:val="25"/>
          <w:szCs w:val="25"/>
        </w:rPr>
        <w:t xml:space="preserve"> </w:t>
      </w:r>
      <w:r w:rsidR="005E0EC9">
        <w:rPr>
          <w:rStyle w:val="a5"/>
          <w:b w:val="0"/>
          <w:sz w:val="25"/>
          <w:szCs w:val="25"/>
        </w:rPr>
        <w:t xml:space="preserve">и объектах </w:t>
      </w:r>
      <w:r w:rsidR="005E0EC9" w:rsidRPr="008A4D52">
        <w:rPr>
          <w:rStyle w:val="a5"/>
          <w:b w:val="0"/>
          <w:sz w:val="25"/>
          <w:szCs w:val="25"/>
        </w:rPr>
        <w:t>учреждени</w:t>
      </w:r>
      <w:r w:rsidR="005E0EC9">
        <w:rPr>
          <w:rStyle w:val="a5"/>
          <w:b w:val="0"/>
          <w:sz w:val="25"/>
          <w:szCs w:val="25"/>
        </w:rPr>
        <w:t xml:space="preserve">й, предприятий </w:t>
      </w:r>
      <w:r w:rsidR="005E0EC9" w:rsidRPr="002D4CEE">
        <w:rPr>
          <w:rStyle w:val="a5"/>
          <w:b w:val="0"/>
        </w:rPr>
        <w:t>(пристройка к гаражу, финишный домик, филиал библиотеки, швейная фабрика)</w:t>
      </w:r>
      <w:r w:rsidR="005E0EC9">
        <w:rPr>
          <w:rStyle w:val="a5"/>
          <w:b w:val="0"/>
          <w:sz w:val="25"/>
          <w:szCs w:val="25"/>
        </w:rPr>
        <w:t xml:space="preserve">;  </w:t>
      </w:r>
      <w:r w:rsidR="00476910">
        <w:rPr>
          <w:rStyle w:val="a5"/>
          <w:sz w:val="25"/>
          <w:szCs w:val="25"/>
        </w:rPr>
        <w:t>4</w:t>
      </w:r>
      <w:r>
        <w:rPr>
          <w:rStyle w:val="a5"/>
          <w:sz w:val="25"/>
          <w:szCs w:val="25"/>
        </w:rPr>
        <w:t xml:space="preserve"> – </w:t>
      </w:r>
      <w:r w:rsidRPr="008A4D52">
        <w:rPr>
          <w:rStyle w:val="a5"/>
          <w:b w:val="0"/>
          <w:sz w:val="25"/>
          <w:szCs w:val="25"/>
        </w:rPr>
        <w:t>в транспортн</w:t>
      </w:r>
      <w:r w:rsidR="005E0EC9">
        <w:rPr>
          <w:rStyle w:val="a5"/>
          <w:b w:val="0"/>
          <w:sz w:val="25"/>
          <w:szCs w:val="25"/>
        </w:rPr>
        <w:t>ых</w:t>
      </w:r>
      <w:r w:rsidRPr="008A4D52">
        <w:rPr>
          <w:rStyle w:val="a5"/>
          <w:b w:val="0"/>
          <w:sz w:val="25"/>
          <w:szCs w:val="25"/>
        </w:rPr>
        <w:t xml:space="preserve"> средств</w:t>
      </w:r>
      <w:r w:rsidR="005E0EC9">
        <w:rPr>
          <w:rStyle w:val="a5"/>
          <w:b w:val="0"/>
          <w:sz w:val="25"/>
          <w:szCs w:val="25"/>
        </w:rPr>
        <w:t>ах</w:t>
      </w:r>
      <w:r>
        <w:rPr>
          <w:rStyle w:val="a5"/>
          <w:sz w:val="25"/>
          <w:szCs w:val="25"/>
        </w:rPr>
        <w:t xml:space="preserve">; </w:t>
      </w:r>
      <w:r w:rsidR="008A36F7">
        <w:rPr>
          <w:rStyle w:val="a5"/>
          <w:sz w:val="25"/>
          <w:szCs w:val="25"/>
        </w:rPr>
        <w:t>3</w:t>
      </w:r>
      <w:r>
        <w:rPr>
          <w:rStyle w:val="a5"/>
          <w:sz w:val="25"/>
          <w:szCs w:val="25"/>
        </w:rPr>
        <w:t xml:space="preserve"> – </w:t>
      </w:r>
      <w:r w:rsidRPr="008A4D52">
        <w:rPr>
          <w:rStyle w:val="a5"/>
          <w:b w:val="0"/>
          <w:sz w:val="25"/>
          <w:szCs w:val="25"/>
        </w:rPr>
        <w:t>в частн</w:t>
      </w:r>
      <w:r w:rsidR="008A36F7">
        <w:rPr>
          <w:rStyle w:val="a5"/>
          <w:b w:val="0"/>
          <w:sz w:val="25"/>
          <w:szCs w:val="25"/>
        </w:rPr>
        <w:t>ых</w:t>
      </w:r>
      <w:r w:rsidR="005E0EC9">
        <w:rPr>
          <w:rStyle w:val="a5"/>
          <w:b w:val="0"/>
          <w:sz w:val="25"/>
          <w:szCs w:val="25"/>
        </w:rPr>
        <w:t xml:space="preserve"> </w:t>
      </w:r>
      <w:r w:rsidR="00DE4CB2">
        <w:rPr>
          <w:rStyle w:val="a5"/>
          <w:b w:val="0"/>
          <w:sz w:val="25"/>
          <w:szCs w:val="25"/>
        </w:rPr>
        <w:t>огородн</w:t>
      </w:r>
      <w:r w:rsidR="008A36F7">
        <w:rPr>
          <w:rStyle w:val="a5"/>
          <w:b w:val="0"/>
          <w:sz w:val="25"/>
          <w:szCs w:val="25"/>
        </w:rPr>
        <w:t>ых</w:t>
      </w:r>
      <w:r w:rsidRPr="008A4D52">
        <w:rPr>
          <w:rStyle w:val="a5"/>
          <w:b w:val="0"/>
          <w:sz w:val="25"/>
          <w:szCs w:val="25"/>
        </w:rPr>
        <w:t xml:space="preserve"> </w:t>
      </w:r>
      <w:r w:rsidR="00636EFA">
        <w:rPr>
          <w:rStyle w:val="a5"/>
          <w:b w:val="0"/>
          <w:sz w:val="25"/>
          <w:szCs w:val="25"/>
        </w:rPr>
        <w:t>строени</w:t>
      </w:r>
      <w:r w:rsidR="008A36F7">
        <w:rPr>
          <w:rStyle w:val="a5"/>
          <w:b w:val="0"/>
          <w:sz w:val="25"/>
          <w:szCs w:val="25"/>
        </w:rPr>
        <w:t>ях и</w:t>
      </w:r>
      <w:r w:rsidR="005E0EC9">
        <w:rPr>
          <w:rStyle w:val="a5"/>
          <w:b w:val="0"/>
          <w:sz w:val="25"/>
          <w:szCs w:val="25"/>
        </w:rPr>
        <w:t xml:space="preserve"> на </w:t>
      </w:r>
      <w:r w:rsidR="00DE4CB2">
        <w:rPr>
          <w:rStyle w:val="a5"/>
          <w:b w:val="0"/>
          <w:sz w:val="25"/>
          <w:szCs w:val="25"/>
        </w:rPr>
        <w:t>территории ведения садоводства и огородничества</w:t>
      </w:r>
      <w:r w:rsidR="00636EFA">
        <w:rPr>
          <w:rStyle w:val="a5"/>
          <w:b w:val="0"/>
          <w:sz w:val="25"/>
          <w:szCs w:val="25"/>
        </w:rPr>
        <w:t>.</w:t>
      </w:r>
      <w:r w:rsidRPr="008A4D52">
        <w:rPr>
          <w:rStyle w:val="a5"/>
          <w:b w:val="0"/>
        </w:rPr>
        <w:t xml:space="preserve"> </w:t>
      </w:r>
    </w:p>
    <w:p w:rsidR="008A4D52" w:rsidRDefault="008A4D52" w:rsidP="008A4D52">
      <w:pPr>
        <w:ind w:left="-851" w:right="-1" w:firstLine="567"/>
        <w:contextualSpacing/>
        <w:jc w:val="both"/>
      </w:pPr>
      <w:r w:rsidRPr="002D4CEE">
        <w:rPr>
          <w:rStyle w:val="a5"/>
        </w:rPr>
        <w:t xml:space="preserve">Пожары в жилых домах возникли: </w:t>
      </w:r>
      <w:r w:rsidR="008A36F7" w:rsidRPr="002D4CEE">
        <w:rPr>
          <w:rStyle w:val="a5"/>
        </w:rPr>
        <w:t>14</w:t>
      </w:r>
      <w:r w:rsidRPr="002D4CEE">
        <w:rPr>
          <w:rStyle w:val="a5"/>
        </w:rPr>
        <w:t xml:space="preserve"> – </w:t>
      </w:r>
      <w:r w:rsidRPr="002D4CEE">
        <w:rPr>
          <w:rStyle w:val="a5"/>
          <w:b w:val="0"/>
        </w:rPr>
        <w:t>в квартирах</w:t>
      </w:r>
      <w:r w:rsidR="008A36F7" w:rsidRPr="002D4CEE">
        <w:rPr>
          <w:rStyle w:val="a5"/>
          <w:b w:val="0"/>
        </w:rPr>
        <w:t xml:space="preserve"> (включая 4 случая подгорания пищи)</w:t>
      </w:r>
      <w:r w:rsidRPr="002D4CEE">
        <w:rPr>
          <w:rStyle w:val="a5"/>
        </w:rPr>
        <w:t xml:space="preserve">, </w:t>
      </w:r>
      <w:r w:rsidR="008A36F7" w:rsidRPr="002D4CEE">
        <w:rPr>
          <w:rStyle w:val="a5"/>
        </w:rPr>
        <w:t>8</w:t>
      </w:r>
      <w:r w:rsidRPr="002D4CEE">
        <w:rPr>
          <w:rStyle w:val="a5"/>
        </w:rPr>
        <w:t xml:space="preserve"> – </w:t>
      </w:r>
      <w:r w:rsidRPr="002D4CEE">
        <w:rPr>
          <w:rStyle w:val="a5"/>
          <w:b w:val="0"/>
        </w:rPr>
        <w:t>на лестничных площадках.</w:t>
      </w:r>
      <w:r w:rsidR="002D4CEE">
        <w:rPr>
          <w:rStyle w:val="a5"/>
          <w:b w:val="0"/>
        </w:rPr>
        <w:t xml:space="preserve"> </w:t>
      </w:r>
      <w:r>
        <w:rPr>
          <w:b/>
        </w:rPr>
        <w:t>В результате пожаров в жилых домах</w:t>
      </w:r>
      <w:r>
        <w:t xml:space="preserve">: </w:t>
      </w:r>
      <w:r>
        <w:rPr>
          <w:b/>
        </w:rPr>
        <w:t>огнем уничтожено и повреждено имущество</w:t>
      </w:r>
      <w:r w:rsidR="00BF2295">
        <w:rPr>
          <w:b/>
        </w:rPr>
        <w:t xml:space="preserve"> </w:t>
      </w:r>
      <w:r w:rsidR="00BF2295" w:rsidRPr="00BF2295">
        <w:t>(мебель,</w:t>
      </w:r>
      <w:r>
        <w:t xml:space="preserve"> бытовая техника</w:t>
      </w:r>
      <w:r w:rsidR="00BF2295">
        <w:t xml:space="preserve"> и др.)</w:t>
      </w:r>
      <w:r>
        <w:t>, конструктивные элементы помещений и подъез</w:t>
      </w:r>
      <w:r w:rsidR="00636EFA">
        <w:t xml:space="preserve">дов </w:t>
      </w:r>
      <w:r w:rsidR="002D4CEE">
        <w:t>(</w:t>
      </w:r>
      <w:r w:rsidR="00636EFA">
        <w:t>стены, окна, полы, двери</w:t>
      </w:r>
      <w:r w:rsidR="00BF2295">
        <w:t>, почтовый ящик, электро</w:t>
      </w:r>
      <w:r w:rsidR="00D64F25">
        <w:t>-</w:t>
      </w:r>
      <w:r w:rsidR="00BF2295">
        <w:t>щитки</w:t>
      </w:r>
      <w:r w:rsidR="00636EFA">
        <w:t xml:space="preserve"> </w:t>
      </w:r>
      <w:r>
        <w:t>и др.</w:t>
      </w:r>
      <w:r w:rsidR="002D4CEE">
        <w:t>)</w:t>
      </w:r>
      <w:r w:rsidR="009E23AD">
        <w:t>,</w:t>
      </w:r>
      <w:r w:rsidR="009E23AD" w:rsidRPr="009E23AD">
        <w:t xml:space="preserve"> </w:t>
      </w:r>
      <w:r w:rsidR="009E23AD">
        <w:t>вещи, оставленные на лестничной площадке</w:t>
      </w:r>
      <w:r>
        <w:t xml:space="preserve">; </w:t>
      </w:r>
      <w:r>
        <w:rPr>
          <w:b/>
        </w:rPr>
        <w:t>эвакуировано</w:t>
      </w:r>
      <w:r>
        <w:t xml:space="preserve"> </w:t>
      </w:r>
      <w:r w:rsidR="00636EFA">
        <w:t>8</w:t>
      </w:r>
      <w:r>
        <w:t xml:space="preserve"> человек, </w:t>
      </w:r>
      <w:r>
        <w:rPr>
          <w:b/>
        </w:rPr>
        <w:t>спасено</w:t>
      </w:r>
      <w:r>
        <w:t xml:space="preserve"> </w:t>
      </w:r>
      <w:r w:rsidR="00D64F25">
        <w:t>с применением спасательных устройств 7</w:t>
      </w:r>
      <w:r>
        <w:t xml:space="preserve"> человек. </w:t>
      </w:r>
    </w:p>
    <w:p w:rsidR="008A4D52" w:rsidRDefault="008A4D52" w:rsidP="008A4D52">
      <w:pPr>
        <w:ind w:left="-851" w:right="-1" w:firstLine="567"/>
        <w:contextualSpacing/>
        <w:jc w:val="both"/>
        <w:rPr>
          <w:rStyle w:val="a5"/>
          <w:rFonts w:eastAsia="Calibri"/>
          <w:b w:val="0"/>
        </w:rPr>
      </w:pPr>
      <w:r>
        <w:rPr>
          <w:rStyle w:val="a5"/>
          <w:rFonts w:eastAsia="Calibri"/>
        </w:rPr>
        <w:t>При пожар</w:t>
      </w:r>
      <w:r w:rsidR="00D64F25">
        <w:rPr>
          <w:rStyle w:val="a5"/>
          <w:rFonts w:eastAsia="Calibri"/>
        </w:rPr>
        <w:t>ах</w:t>
      </w:r>
      <w:r>
        <w:rPr>
          <w:rStyle w:val="a5"/>
          <w:rFonts w:eastAsia="Calibri"/>
        </w:rPr>
        <w:t xml:space="preserve"> в транспортн</w:t>
      </w:r>
      <w:r w:rsidR="009E23AD">
        <w:rPr>
          <w:rStyle w:val="a5"/>
          <w:rFonts w:eastAsia="Calibri"/>
        </w:rPr>
        <w:t>ых</w:t>
      </w:r>
      <w:r>
        <w:rPr>
          <w:rStyle w:val="a5"/>
          <w:rFonts w:eastAsia="Calibri"/>
        </w:rPr>
        <w:t xml:space="preserve"> средств</w:t>
      </w:r>
      <w:r w:rsidR="009E23AD">
        <w:rPr>
          <w:rStyle w:val="a5"/>
          <w:rFonts w:eastAsia="Calibri"/>
        </w:rPr>
        <w:t>ах:</w:t>
      </w:r>
      <w:r w:rsidR="00636EFA">
        <w:rPr>
          <w:rStyle w:val="a5"/>
          <w:rFonts w:eastAsia="Calibri"/>
        </w:rPr>
        <w:t xml:space="preserve"> </w:t>
      </w:r>
      <w:r w:rsidRPr="00116363">
        <w:rPr>
          <w:rStyle w:val="a5"/>
          <w:rFonts w:eastAsia="Calibri"/>
          <w:b w:val="0"/>
        </w:rPr>
        <w:t xml:space="preserve">огнем </w:t>
      </w:r>
      <w:r w:rsidR="00636EFA">
        <w:rPr>
          <w:rStyle w:val="a5"/>
          <w:rFonts w:eastAsia="Calibri"/>
          <w:b w:val="0"/>
        </w:rPr>
        <w:t>поврежден отсек под капотом</w:t>
      </w:r>
      <w:r w:rsidRPr="00116363">
        <w:rPr>
          <w:rStyle w:val="a5"/>
          <w:rFonts w:eastAsia="Calibri"/>
          <w:b w:val="0"/>
        </w:rPr>
        <w:t xml:space="preserve"> </w:t>
      </w:r>
      <w:r w:rsidR="00636EFA">
        <w:rPr>
          <w:rStyle w:val="a5"/>
          <w:rFonts w:eastAsia="Calibri"/>
          <w:b w:val="0"/>
        </w:rPr>
        <w:t xml:space="preserve">и </w:t>
      </w:r>
      <w:proofErr w:type="spellStart"/>
      <w:r w:rsidRPr="00116363">
        <w:rPr>
          <w:rStyle w:val="a5"/>
          <w:rFonts w:eastAsia="Calibri"/>
          <w:b w:val="0"/>
        </w:rPr>
        <w:t>др</w:t>
      </w:r>
      <w:proofErr w:type="gramStart"/>
      <w:r w:rsidRPr="00116363">
        <w:rPr>
          <w:rStyle w:val="a5"/>
          <w:rFonts w:eastAsia="Calibri"/>
          <w:b w:val="0"/>
        </w:rPr>
        <w:t>.</w:t>
      </w:r>
      <w:r w:rsidR="00636EFA">
        <w:rPr>
          <w:rStyle w:val="a5"/>
          <w:rFonts w:eastAsia="Calibri"/>
          <w:b w:val="0"/>
        </w:rPr>
        <w:t>д</w:t>
      </w:r>
      <w:proofErr w:type="gramEnd"/>
      <w:r w:rsidR="00636EFA">
        <w:rPr>
          <w:rStyle w:val="a5"/>
          <w:rFonts w:eastAsia="Calibri"/>
          <w:b w:val="0"/>
        </w:rPr>
        <w:t>етали</w:t>
      </w:r>
      <w:proofErr w:type="spellEnd"/>
      <w:r w:rsidR="009E23AD">
        <w:rPr>
          <w:rStyle w:val="a5"/>
          <w:rFonts w:eastAsia="Calibri"/>
          <w:b w:val="0"/>
        </w:rPr>
        <w:t xml:space="preserve"> автомобиля; </w:t>
      </w:r>
      <w:r w:rsidR="00D64F25">
        <w:rPr>
          <w:rStyle w:val="a5"/>
          <w:rFonts w:eastAsia="Calibri"/>
          <w:b w:val="0"/>
        </w:rPr>
        <w:t>три</w:t>
      </w:r>
      <w:r w:rsidR="009E23AD">
        <w:rPr>
          <w:rStyle w:val="a5"/>
          <w:rFonts w:eastAsia="Calibri"/>
          <w:b w:val="0"/>
        </w:rPr>
        <w:t xml:space="preserve"> автомобил</w:t>
      </w:r>
      <w:r w:rsidR="00D64F25">
        <w:rPr>
          <w:rStyle w:val="a5"/>
          <w:rFonts w:eastAsia="Calibri"/>
          <w:b w:val="0"/>
        </w:rPr>
        <w:t>я</w:t>
      </w:r>
      <w:r w:rsidR="009E23AD">
        <w:rPr>
          <w:rStyle w:val="a5"/>
          <w:rFonts w:eastAsia="Calibri"/>
          <w:b w:val="0"/>
        </w:rPr>
        <w:t xml:space="preserve"> уничтожен</w:t>
      </w:r>
      <w:r w:rsidR="00D64F25">
        <w:rPr>
          <w:rStyle w:val="a5"/>
          <w:rFonts w:eastAsia="Calibri"/>
          <w:b w:val="0"/>
        </w:rPr>
        <w:t>ы</w:t>
      </w:r>
      <w:r w:rsidR="009E23AD">
        <w:rPr>
          <w:rStyle w:val="a5"/>
          <w:rFonts w:eastAsia="Calibri"/>
          <w:b w:val="0"/>
        </w:rPr>
        <w:t xml:space="preserve"> огнем полностью</w:t>
      </w:r>
      <w:r w:rsidR="00636EFA">
        <w:rPr>
          <w:rStyle w:val="a5"/>
          <w:rFonts w:eastAsia="Calibri"/>
          <w:b w:val="0"/>
        </w:rPr>
        <w:t>.</w:t>
      </w:r>
      <w:r w:rsidRPr="00116363">
        <w:rPr>
          <w:rStyle w:val="a5"/>
          <w:rFonts w:eastAsia="Calibri"/>
          <w:b w:val="0"/>
        </w:rPr>
        <w:t xml:space="preserve"> </w:t>
      </w:r>
    </w:p>
    <w:p w:rsidR="009E23AD" w:rsidRDefault="009E23AD" w:rsidP="008A4D52">
      <w:pPr>
        <w:ind w:left="-851" w:right="-1" w:firstLine="567"/>
        <w:contextualSpacing/>
        <w:jc w:val="both"/>
        <w:rPr>
          <w:rStyle w:val="a5"/>
          <w:rFonts w:eastAsia="Calibri"/>
          <w:b w:val="0"/>
        </w:rPr>
      </w:pPr>
      <w:r w:rsidRPr="00DE4CB2">
        <w:rPr>
          <w:rStyle w:val="a5"/>
          <w:rFonts w:eastAsia="Calibri"/>
        </w:rPr>
        <w:t>При пожарах в частных гаражах</w:t>
      </w:r>
      <w:r>
        <w:rPr>
          <w:rStyle w:val="a5"/>
          <w:rFonts w:eastAsia="Calibri"/>
          <w:b w:val="0"/>
        </w:rPr>
        <w:t xml:space="preserve"> огнем повреждены и уничтожены крыши, стены, полы, ворота не только тех строений, в которых возник пожар, но и соседних гаражей.</w:t>
      </w:r>
    </w:p>
    <w:p w:rsidR="00DE4CB2" w:rsidRPr="002D4CEE" w:rsidRDefault="00621CAF" w:rsidP="008A4D52">
      <w:pPr>
        <w:ind w:left="-851" w:right="-1" w:firstLine="567"/>
        <w:contextualSpacing/>
        <w:jc w:val="both"/>
        <w:rPr>
          <w:rStyle w:val="a5"/>
          <w:rFonts w:eastAsia="Calibri"/>
          <w:b w:val="0"/>
        </w:rPr>
      </w:pPr>
      <w:proofErr w:type="gramStart"/>
      <w:r w:rsidRPr="00621CAF">
        <w:rPr>
          <w:rStyle w:val="a5"/>
          <w:rFonts w:eastAsia="Calibri"/>
          <w:sz w:val="25"/>
          <w:szCs w:val="25"/>
        </w:rPr>
        <w:t>Рост происшествий,</w:t>
      </w:r>
      <w:r w:rsidRPr="00621CAF">
        <w:rPr>
          <w:rStyle w:val="a5"/>
          <w:rFonts w:eastAsia="Calibri"/>
          <w:b w:val="0"/>
          <w:sz w:val="25"/>
          <w:szCs w:val="25"/>
        </w:rPr>
        <w:t xml:space="preserve"> связанных с пожарами и загораниями</w:t>
      </w:r>
      <w:r>
        <w:rPr>
          <w:rStyle w:val="a5"/>
          <w:rFonts w:eastAsia="Calibri"/>
          <w:b w:val="0"/>
          <w:sz w:val="25"/>
          <w:szCs w:val="25"/>
        </w:rPr>
        <w:t xml:space="preserve">, </w:t>
      </w:r>
      <w:r w:rsidRPr="00621CAF">
        <w:rPr>
          <w:rStyle w:val="a5"/>
          <w:rFonts w:eastAsia="Calibri"/>
          <w:sz w:val="25"/>
          <w:szCs w:val="25"/>
        </w:rPr>
        <w:t>зафиксирован в мае-</w:t>
      </w:r>
      <w:r w:rsidR="00123F1E">
        <w:rPr>
          <w:rStyle w:val="a5"/>
          <w:rFonts w:eastAsia="Calibri"/>
          <w:sz w:val="25"/>
          <w:szCs w:val="25"/>
        </w:rPr>
        <w:t>августе</w:t>
      </w:r>
      <w:r>
        <w:rPr>
          <w:rStyle w:val="a5"/>
          <w:rFonts w:eastAsia="Calibri"/>
          <w:b w:val="0"/>
          <w:sz w:val="25"/>
          <w:szCs w:val="25"/>
        </w:rPr>
        <w:t xml:space="preserve"> </w:t>
      </w:r>
      <w:r w:rsidRPr="00460692">
        <w:rPr>
          <w:rStyle w:val="a5"/>
          <w:rFonts w:eastAsia="Calibri"/>
          <w:sz w:val="25"/>
          <w:szCs w:val="25"/>
        </w:rPr>
        <w:t>2023</w:t>
      </w:r>
      <w:r>
        <w:rPr>
          <w:rStyle w:val="a5"/>
          <w:rFonts w:eastAsia="Calibri"/>
          <w:b w:val="0"/>
          <w:sz w:val="25"/>
          <w:szCs w:val="25"/>
        </w:rPr>
        <w:t xml:space="preserve"> – </w:t>
      </w:r>
      <w:r w:rsidR="00123F1E">
        <w:rPr>
          <w:rStyle w:val="a5"/>
          <w:rFonts w:eastAsia="Calibri"/>
          <w:b w:val="0"/>
          <w:sz w:val="25"/>
          <w:szCs w:val="25"/>
        </w:rPr>
        <w:t>56</w:t>
      </w:r>
      <w:r>
        <w:rPr>
          <w:rStyle w:val="a5"/>
          <w:rFonts w:eastAsia="Calibri"/>
          <w:b w:val="0"/>
          <w:sz w:val="25"/>
          <w:szCs w:val="25"/>
        </w:rPr>
        <w:t xml:space="preserve"> случаев (из 7</w:t>
      </w:r>
      <w:r w:rsidR="00123F1E">
        <w:rPr>
          <w:rStyle w:val="a5"/>
          <w:rFonts w:eastAsia="Calibri"/>
          <w:b w:val="0"/>
          <w:sz w:val="25"/>
          <w:szCs w:val="25"/>
        </w:rPr>
        <w:t>8</w:t>
      </w:r>
      <w:r>
        <w:rPr>
          <w:rStyle w:val="a5"/>
          <w:rFonts w:eastAsia="Calibri"/>
          <w:b w:val="0"/>
          <w:sz w:val="25"/>
          <w:szCs w:val="25"/>
        </w:rPr>
        <w:t xml:space="preserve">): </w:t>
      </w:r>
      <w:r w:rsidR="00123F1E">
        <w:rPr>
          <w:rStyle w:val="a5"/>
          <w:rFonts w:eastAsia="Calibri"/>
          <w:b w:val="0"/>
          <w:sz w:val="25"/>
          <w:szCs w:val="25"/>
        </w:rPr>
        <w:t>1</w:t>
      </w:r>
      <w:r w:rsidR="00726EC0">
        <w:rPr>
          <w:rStyle w:val="a5"/>
          <w:rFonts w:eastAsia="Calibri"/>
          <w:b w:val="0"/>
          <w:sz w:val="25"/>
          <w:szCs w:val="25"/>
        </w:rPr>
        <w:t>1</w:t>
      </w:r>
      <w:r>
        <w:rPr>
          <w:rStyle w:val="a5"/>
          <w:rFonts w:eastAsia="Calibri"/>
          <w:b w:val="0"/>
          <w:sz w:val="25"/>
          <w:szCs w:val="25"/>
        </w:rPr>
        <w:t xml:space="preserve"> – в жилых домах; </w:t>
      </w:r>
      <w:r w:rsidR="00726EC0">
        <w:rPr>
          <w:rStyle w:val="a5"/>
          <w:rFonts w:eastAsia="Calibri"/>
          <w:b w:val="0"/>
          <w:sz w:val="25"/>
          <w:szCs w:val="25"/>
        </w:rPr>
        <w:t>6</w:t>
      </w:r>
      <w:r>
        <w:rPr>
          <w:rStyle w:val="a5"/>
          <w:rFonts w:eastAsia="Calibri"/>
          <w:b w:val="0"/>
          <w:sz w:val="25"/>
          <w:szCs w:val="25"/>
        </w:rPr>
        <w:t xml:space="preserve"> – </w:t>
      </w:r>
      <w:r w:rsidR="00726EC0">
        <w:rPr>
          <w:rStyle w:val="a5"/>
          <w:rFonts w:eastAsia="Calibri"/>
          <w:b w:val="0"/>
          <w:sz w:val="25"/>
          <w:szCs w:val="25"/>
        </w:rPr>
        <w:t xml:space="preserve">в частных </w:t>
      </w:r>
      <w:r>
        <w:rPr>
          <w:rStyle w:val="a5"/>
          <w:rFonts w:eastAsia="Calibri"/>
          <w:b w:val="0"/>
          <w:sz w:val="25"/>
          <w:szCs w:val="25"/>
        </w:rPr>
        <w:t>гараж</w:t>
      </w:r>
      <w:r w:rsidR="00726EC0">
        <w:rPr>
          <w:rStyle w:val="a5"/>
          <w:rFonts w:eastAsia="Calibri"/>
          <w:b w:val="0"/>
          <w:sz w:val="25"/>
          <w:szCs w:val="25"/>
        </w:rPr>
        <w:t>ах</w:t>
      </w:r>
      <w:r>
        <w:rPr>
          <w:rStyle w:val="a5"/>
          <w:rFonts w:eastAsia="Calibri"/>
          <w:b w:val="0"/>
          <w:sz w:val="25"/>
          <w:szCs w:val="25"/>
        </w:rPr>
        <w:t xml:space="preserve">; </w:t>
      </w:r>
      <w:r w:rsidR="00123F1E">
        <w:rPr>
          <w:rStyle w:val="a5"/>
          <w:rFonts w:eastAsia="Calibri"/>
          <w:b w:val="0"/>
          <w:sz w:val="25"/>
          <w:szCs w:val="25"/>
        </w:rPr>
        <w:t>2</w:t>
      </w:r>
      <w:r>
        <w:rPr>
          <w:rStyle w:val="a5"/>
          <w:rFonts w:eastAsia="Calibri"/>
          <w:b w:val="0"/>
          <w:sz w:val="25"/>
          <w:szCs w:val="25"/>
        </w:rPr>
        <w:t xml:space="preserve"> - </w:t>
      </w:r>
      <w:r w:rsidR="00726EC0">
        <w:rPr>
          <w:rStyle w:val="a5"/>
          <w:rFonts w:eastAsia="Calibri"/>
          <w:b w:val="0"/>
          <w:sz w:val="25"/>
          <w:szCs w:val="25"/>
        </w:rPr>
        <w:t>в</w:t>
      </w:r>
      <w:r>
        <w:rPr>
          <w:rStyle w:val="a5"/>
          <w:rFonts w:eastAsia="Calibri"/>
          <w:b w:val="0"/>
          <w:sz w:val="25"/>
          <w:szCs w:val="25"/>
        </w:rPr>
        <w:t xml:space="preserve"> </w:t>
      </w:r>
      <w:r w:rsidR="00123F1E">
        <w:rPr>
          <w:rStyle w:val="a5"/>
          <w:rFonts w:eastAsia="Calibri"/>
          <w:b w:val="0"/>
          <w:sz w:val="25"/>
          <w:szCs w:val="25"/>
        </w:rPr>
        <w:t>дачны</w:t>
      </w:r>
      <w:r w:rsidR="00726EC0">
        <w:rPr>
          <w:rStyle w:val="a5"/>
          <w:rFonts w:eastAsia="Calibri"/>
          <w:b w:val="0"/>
          <w:sz w:val="25"/>
          <w:szCs w:val="25"/>
        </w:rPr>
        <w:t>х</w:t>
      </w:r>
      <w:r w:rsidR="00123F1E">
        <w:rPr>
          <w:rStyle w:val="a5"/>
          <w:rFonts w:eastAsia="Calibri"/>
          <w:b w:val="0"/>
          <w:sz w:val="25"/>
          <w:szCs w:val="25"/>
        </w:rPr>
        <w:t xml:space="preserve"> (садовы</w:t>
      </w:r>
      <w:r w:rsidR="00726EC0">
        <w:rPr>
          <w:rStyle w:val="a5"/>
          <w:rFonts w:eastAsia="Calibri"/>
          <w:b w:val="0"/>
          <w:sz w:val="25"/>
          <w:szCs w:val="25"/>
        </w:rPr>
        <w:t>х</w:t>
      </w:r>
      <w:r w:rsidR="00123F1E">
        <w:rPr>
          <w:rStyle w:val="a5"/>
          <w:rFonts w:eastAsia="Calibri"/>
          <w:b w:val="0"/>
          <w:sz w:val="25"/>
          <w:szCs w:val="25"/>
        </w:rPr>
        <w:t>) строения</w:t>
      </w:r>
      <w:r w:rsidR="00726EC0">
        <w:rPr>
          <w:rStyle w:val="a5"/>
          <w:rFonts w:eastAsia="Calibri"/>
          <w:b w:val="0"/>
          <w:sz w:val="25"/>
          <w:szCs w:val="25"/>
        </w:rPr>
        <w:t>х</w:t>
      </w:r>
      <w:r>
        <w:rPr>
          <w:rStyle w:val="a5"/>
          <w:b w:val="0"/>
          <w:sz w:val="25"/>
          <w:szCs w:val="25"/>
        </w:rPr>
        <w:t xml:space="preserve">; 3 – </w:t>
      </w:r>
      <w:r w:rsidR="00726EC0">
        <w:rPr>
          <w:rStyle w:val="a5"/>
          <w:b w:val="0"/>
          <w:sz w:val="25"/>
          <w:szCs w:val="25"/>
        </w:rPr>
        <w:t xml:space="preserve">на </w:t>
      </w:r>
      <w:r>
        <w:rPr>
          <w:rStyle w:val="a5"/>
          <w:b w:val="0"/>
          <w:sz w:val="25"/>
          <w:szCs w:val="25"/>
        </w:rPr>
        <w:t>территори</w:t>
      </w:r>
      <w:r w:rsidR="00726EC0">
        <w:rPr>
          <w:rStyle w:val="a5"/>
          <w:b w:val="0"/>
          <w:sz w:val="25"/>
          <w:szCs w:val="25"/>
        </w:rPr>
        <w:t>ях</w:t>
      </w:r>
      <w:r>
        <w:rPr>
          <w:rStyle w:val="a5"/>
          <w:b w:val="0"/>
          <w:sz w:val="25"/>
          <w:szCs w:val="25"/>
        </w:rPr>
        <w:t xml:space="preserve"> и объект</w:t>
      </w:r>
      <w:r w:rsidR="00726EC0">
        <w:rPr>
          <w:rStyle w:val="a5"/>
          <w:b w:val="0"/>
          <w:sz w:val="25"/>
          <w:szCs w:val="25"/>
        </w:rPr>
        <w:t xml:space="preserve">ах </w:t>
      </w:r>
      <w:r>
        <w:rPr>
          <w:rStyle w:val="a5"/>
          <w:b w:val="0"/>
          <w:sz w:val="25"/>
          <w:szCs w:val="25"/>
        </w:rPr>
        <w:t xml:space="preserve"> предприятий, учреждений; </w:t>
      </w:r>
      <w:r w:rsidR="00726EC0">
        <w:rPr>
          <w:rStyle w:val="a5"/>
          <w:b w:val="0"/>
          <w:sz w:val="25"/>
          <w:szCs w:val="25"/>
        </w:rPr>
        <w:t>12</w:t>
      </w:r>
      <w:r>
        <w:rPr>
          <w:rStyle w:val="a5"/>
          <w:b w:val="0"/>
          <w:sz w:val="25"/>
          <w:szCs w:val="25"/>
        </w:rPr>
        <w:t xml:space="preserve"> – </w:t>
      </w:r>
      <w:r w:rsidR="00726EC0">
        <w:rPr>
          <w:rStyle w:val="a5"/>
          <w:b w:val="0"/>
          <w:sz w:val="25"/>
          <w:szCs w:val="25"/>
        </w:rPr>
        <w:t xml:space="preserve">в </w:t>
      </w:r>
      <w:r>
        <w:rPr>
          <w:rStyle w:val="a5"/>
          <w:b w:val="0"/>
          <w:sz w:val="25"/>
          <w:szCs w:val="25"/>
        </w:rPr>
        <w:t>неэксплуатируемы</w:t>
      </w:r>
      <w:r w:rsidR="00726EC0">
        <w:rPr>
          <w:rStyle w:val="a5"/>
          <w:b w:val="0"/>
          <w:sz w:val="25"/>
          <w:szCs w:val="25"/>
        </w:rPr>
        <w:t>х</w:t>
      </w:r>
      <w:r>
        <w:rPr>
          <w:rStyle w:val="a5"/>
          <w:b w:val="0"/>
          <w:sz w:val="25"/>
          <w:szCs w:val="25"/>
        </w:rPr>
        <w:t xml:space="preserve"> объект</w:t>
      </w:r>
      <w:r w:rsidR="00726EC0">
        <w:rPr>
          <w:rStyle w:val="a5"/>
          <w:b w:val="0"/>
          <w:sz w:val="25"/>
          <w:szCs w:val="25"/>
        </w:rPr>
        <w:t>ах</w:t>
      </w:r>
      <w:r>
        <w:rPr>
          <w:rStyle w:val="a5"/>
          <w:b w:val="0"/>
          <w:sz w:val="25"/>
          <w:szCs w:val="25"/>
        </w:rPr>
        <w:t xml:space="preserve">; </w:t>
      </w:r>
      <w:r w:rsidR="00123F1E">
        <w:rPr>
          <w:rStyle w:val="a5"/>
          <w:b w:val="0"/>
          <w:sz w:val="25"/>
          <w:szCs w:val="25"/>
        </w:rPr>
        <w:t>17</w:t>
      </w:r>
      <w:r>
        <w:rPr>
          <w:rStyle w:val="a5"/>
          <w:b w:val="0"/>
          <w:sz w:val="25"/>
          <w:szCs w:val="25"/>
        </w:rPr>
        <w:t xml:space="preserve"> – загорание </w:t>
      </w:r>
      <w:r w:rsidR="00123F1E">
        <w:rPr>
          <w:rStyle w:val="a5"/>
          <w:b w:val="0"/>
          <w:sz w:val="25"/>
          <w:szCs w:val="25"/>
        </w:rPr>
        <w:t xml:space="preserve">бытового </w:t>
      </w:r>
      <w:r>
        <w:rPr>
          <w:rStyle w:val="a5"/>
          <w:b w:val="0"/>
          <w:sz w:val="25"/>
          <w:szCs w:val="25"/>
        </w:rPr>
        <w:t>мусора</w:t>
      </w:r>
      <w:r w:rsidR="002D4CEE">
        <w:rPr>
          <w:rStyle w:val="a5"/>
          <w:b w:val="0"/>
          <w:sz w:val="25"/>
          <w:szCs w:val="25"/>
        </w:rPr>
        <w:t xml:space="preserve"> (</w:t>
      </w:r>
      <w:r w:rsidR="00123F1E" w:rsidRPr="002D4CEE">
        <w:rPr>
          <w:rStyle w:val="a5"/>
          <w:b w:val="0"/>
        </w:rPr>
        <w:t>в том числе</w:t>
      </w:r>
      <w:r w:rsidR="002D4CEE" w:rsidRPr="002D4CEE">
        <w:rPr>
          <w:rStyle w:val="a5"/>
          <w:b w:val="0"/>
        </w:rPr>
        <w:t>:</w:t>
      </w:r>
      <w:r w:rsidR="00123F1E" w:rsidRPr="002D4CEE">
        <w:rPr>
          <w:rStyle w:val="a5"/>
          <w:b w:val="0"/>
        </w:rPr>
        <w:t xml:space="preserve"> </w:t>
      </w:r>
      <w:r w:rsidR="002D4CEE" w:rsidRPr="002D4CEE">
        <w:rPr>
          <w:rStyle w:val="a5"/>
          <w:b w:val="0"/>
        </w:rPr>
        <w:t>3</w:t>
      </w:r>
      <w:r w:rsidR="00123F1E" w:rsidRPr="002D4CEE">
        <w:rPr>
          <w:rStyle w:val="a5"/>
          <w:b w:val="0"/>
        </w:rPr>
        <w:t xml:space="preserve"> на территории ведения садоводства и огородничества</w:t>
      </w:r>
      <w:r w:rsidR="002D4CEE" w:rsidRPr="002D4CEE">
        <w:rPr>
          <w:rStyle w:val="a5"/>
          <w:b w:val="0"/>
        </w:rPr>
        <w:t xml:space="preserve"> в </w:t>
      </w:r>
      <w:proofErr w:type="spellStart"/>
      <w:r w:rsidR="002D4CEE" w:rsidRPr="002D4CEE">
        <w:rPr>
          <w:rStyle w:val="a5"/>
          <w:b w:val="0"/>
        </w:rPr>
        <w:t>н.п</w:t>
      </w:r>
      <w:proofErr w:type="spellEnd"/>
      <w:r w:rsidR="002D4CEE" w:rsidRPr="002D4CEE">
        <w:rPr>
          <w:rStyle w:val="a5"/>
          <w:b w:val="0"/>
        </w:rPr>
        <w:t>.</w:t>
      </w:r>
      <w:proofErr w:type="gramEnd"/>
      <w:r w:rsidR="002D4CEE" w:rsidRPr="002D4CEE">
        <w:rPr>
          <w:rStyle w:val="a5"/>
          <w:b w:val="0"/>
        </w:rPr>
        <w:t xml:space="preserve"> Титан;</w:t>
      </w:r>
      <w:r w:rsidR="00123F1E" w:rsidRPr="002D4CEE">
        <w:rPr>
          <w:rStyle w:val="a5"/>
          <w:b w:val="0"/>
        </w:rPr>
        <w:t xml:space="preserve"> </w:t>
      </w:r>
      <w:r w:rsidR="00726EC0" w:rsidRPr="002D4CEE">
        <w:rPr>
          <w:rStyle w:val="a5"/>
          <w:b w:val="0"/>
        </w:rPr>
        <w:t>3 – на территории размещения частных гаражей</w:t>
      </w:r>
      <w:r w:rsidR="002D4CEE" w:rsidRPr="002D4CEE">
        <w:rPr>
          <w:rStyle w:val="a5"/>
          <w:b w:val="0"/>
        </w:rPr>
        <w:t>;</w:t>
      </w:r>
      <w:r w:rsidR="00726EC0" w:rsidRPr="002D4CEE">
        <w:rPr>
          <w:rStyle w:val="a5"/>
          <w:b w:val="0"/>
        </w:rPr>
        <w:t xml:space="preserve"> 4 – на придомовых территориях; </w:t>
      </w:r>
      <w:r w:rsidR="00830BB9" w:rsidRPr="002D4CEE">
        <w:rPr>
          <w:rStyle w:val="a5"/>
          <w:b w:val="0"/>
        </w:rPr>
        <w:t>3</w:t>
      </w:r>
      <w:r w:rsidR="00123F1E" w:rsidRPr="002D4CEE">
        <w:rPr>
          <w:rStyle w:val="a5"/>
          <w:b w:val="0"/>
        </w:rPr>
        <w:t xml:space="preserve"> – сараи</w:t>
      </w:r>
      <w:r w:rsidR="00726EC0" w:rsidRPr="002D4CEE">
        <w:rPr>
          <w:rStyle w:val="a5"/>
          <w:b w:val="0"/>
        </w:rPr>
        <w:t xml:space="preserve"> в </w:t>
      </w:r>
      <w:proofErr w:type="spellStart"/>
      <w:r w:rsidR="00726EC0" w:rsidRPr="002D4CEE">
        <w:rPr>
          <w:rStyle w:val="a5"/>
          <w:b w:val="0"/>
        </w:rPr>
        <w:t>н.п</w:t>
      </w:r>
      <w:proofErr w:type="spellEnd"/>
      <w:r w:rsidR="00726EC0" w:rsidRPr="002D4CEE">
        <w:rPr>
          <w:rStyle w:val="a5"/>
          <w:b w:val="0"/>
        </w:rPr>
        <w:t xml:space="preserve">. </w:t>
      </w:r>
      <w:proofErr w:type="gramStart"/>
      <w:r w:rsidR="00726EC0" w:rsidRPr="002D4CEE">
        <w:rPr>
          <w:rStyle w:val="a5"/>
          <w:b w:val="0"/>
        </w:rPr>
        <w:t>Титан;</w:t>
      </w:r>
      <w:r w:rsidR="002D4CEE">
        <w:rPr>
          <w:rStyle w:val="a5"/>
          <w:b w:val="0"/>
        </w:rPr>
        <w:t xml:space="preserve"> </w:t>
      </w:r>
      <w:r w:rsidR="002D4CEE" w:rsidRPr="002D4CEE">
        <w:rPr>
          <w:rStyle w:val="a5"/>
          <w:b w:val="0"/>
        </w:rPr>
        <w:t>4</w:t>
      </w:r>
      <w:r w:rsidR="00DA776B">
        <w:rPr>
          <w:rStyle w:val="a5"/>
          <w:b w:val="0"/>
        </w:rPr>
        <w:t xml:space="preserve"> </w:t>
      </w:r>
      <w:r w:rsidR="002D4CEE" w:rsidRPr="002D4CEE">
        <w:rPr>
          <w:rStyle w:val="a5"/>
          <w:b w:val="0"/>
        </w:rPr>
        <w:t>- на территории бывшей АНОФ-1</w:t>
      </w:r>
      <w:r w:rsidR="002D4CEE">
        <w:rPr>
          <w:rStyle w:val="a5"/>
          <w:b w:val="0"/>
        </w:rPr>
        <w:t>)</w:t>
      </w:r>
      <w:r w:rsidR="002C39F2">
        <w:rPr>
          <w:rStyle w:val="a5"/>
          <w:b w:val="0"/>
        </w:rPr>
        <w:t>;</w:t>
      </w:r>
      <w:r w:rsidR="002C39F2" w:rsidRPr="002C39F2">
        <w:rPr>
          <w:rStyle w:val="a5"/>
          <w:b w:val="0"/>
          <w:sz w:val="25"/>
          <w:szCs w:val="25"/>
        </w:rPr>
        <w:t xml:space="preserve"> </w:t>
      </w:r>
      <w:r w:rsidR="002C39F2">
        <w:rPr>
          <w:rStyle w:val="a5"/>
          <w:b w:val="0"/>
          <w:sz w:val="25"/>
          <w:szCs w:val="25"/>
        </w:rPr>
        <w:t>3 – в контейнерах для сбора бытового мусора; 3 – в транспортных средствах</w:t>
      </w:r>
      <w:bookmarkStart w:id="0" w:name="_GoBack"/>
      <w:bookmarkEnd w:id="0"/>
      <w:r w:rsidRPr="002D4CEE">
        <w:rPr>
          <w:rStyle w:val="a5"/>
          <w:b w:val="0"/>
        </w:rPr>
        <w:t>.</w:t>
      </w:r>
      <w:r w:rsidRPr="002D4CEE">
        <w:rPr>
          <w:rStyle w:val="a5"/>
          <w:rFonts w:eastAsia="Calibri"/>
          <w:b w:val="0"/>
        </w:rPr>
        <w:t xml:space="preserve"> </w:t>
      </w:r>
      <w:proofErr w:type="gramEnd"/>
    </w:p>
    <w:p w:rsidR="00E739C1" w:rsidRPr="00B23E7B" w:rsidRDefault="00E739C1" w:rsidP="00B51BA9">
      <w:pPr>
        <w:ind w:left="-851" w:firstLine="284"/>
        <w:jc w:val="both"/>
        <w:rPr>
          <w:rStyle w:val="a5"/>
          <w:rFonts w:eastAsia="Calibri"/>
          <w:b w:val="0"/>
          <w:sz w:val="25"/>
          <w:szCs w:val="25"/>
        </w:rPr>
      </w:pPr>
      <w:r w:rsidRPr="00CA346C">
        <w:rPr>
          <w:b/>
          <w:color w:val="C00000"/>
          <w:sz w:val="25"/>
          <w:szCs w:val="25"/>
        </w:rPr>
        <w:t>Основные причины пожаров</w:t>
      </w:r>
      <w:r w:rsidR="00301AF7" w:rsidRPr="00CA346C">
        <w:rPr>
          <w:b/>
          <w:color w:val="C00000"/>
          <w:sz w:val="25"/>
          <w:szCs w:val="25"/>
        </w:rPr>
        <w:t>: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>неосторожность</w:t>
      </w:r>
      <w:r w:rsidRPr="00B23E7B">
        <w:rPr>
          <w:sz w:val="25"/>
          <w:szCs w:val="25"/>
        </w:rPr>
        <w:t xml:space="preserve"> </w:t>
      </w:r>
      <w:r w:rsidR="00301AF7" w:rsidRPr="00B23E7B">
        <w:rPr>
          <w:b/>
          <w:sz w:val="25"/>
          <w:szCs w:val="25"/>
        </w:rPr>
        <w:t>людей</w:t>
      </w:r>
      <w:r w:rsidR="00301AF7" w:rsidRPr="00B23E7B">
        <w:rPr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при обращении </w:t>
      </w:r>
      <w:r w:rsidRPr="00B23E7B">
        <w:rPr>
          <w:b/>
          <w:sz w:val="25"/>
          <w:szCs w:val="25"/>
        </w:rPr>
        <w:t>с источниками огня</w:t>
      </w:r>
      <w:r w:rsidR="00E8361A">
        <w:rPr>
          <w:b/>
          <w:sz w:val="25"/>
          <w:szCs w:val="25"/>
        </w:rPr>
        <w:t xml:space="preserve"> (</w:t>
      </w:r>
      <w:r w:rsidR="00440679" w:rsidRPr="00B23E7B">
        <w:rPr>
          <w:b/>
          <w:sz w:val="25"/>
          <w:szCs w:val="25"/>
        </w:rPr>
        <w:t>брошен</w:t>
      </w:r>
      <w:r w:rsidR="005F1A1C" w:rsidRPr="00B23E7B">
        <w:rPr>
          <w:b/>
          <w:sz w:val="25"/>
          <w:szCs w:val="25"/>
        </w:rPr>
        <w:t>н</w:t>
      </w:r>
      <w:r w:rsidR="00440679" w:rsidRPr="00B23E7B">
        <w:rPr>
          <w:b/>
          <w:sz w:val="25"/>
          <w:szCs w:val="25"/>
        </w:rPr>
        <w:t>ые</w:t>
      </w:r>
      <w:r w:rsidR="00440679" w:rsidRPr="00B23E7B">
        <w:rPr>
          <w:sz w:val="25"/>
          <w:szCs w:val="25"/>
        </w:rPr>
        <w:t xml:space="preserve"> в мусор</w:t>
      </w:r>
      <w:r w:rsidR="00E8361A">
        <w:rPr>
          <w:sz w:val="25"/>
          <w:szCs w:val="25"/>
        </w:rPr>
        <w:t>, оставленные без присмотра</w:t>
      </w:r>
      <w:r w:rsidR="00440679" w:rsidRPr="00B23E7B">
        <w:rPr>
          <w:b/>
          <w:sz w:val="25"/>
          <w:szCs w:val="25"/>
        </w:rPr>
        <w:t xml:space="preserve"> непотушенные сигареты, оставленные без присмотра</w:t>
      </w:r>
      <w:r w:rsidR="00440679" w:rsidRPr="00B23E7B">
        <w:rPr>
          <w:sz w:val="25"/>
          <w:szCs w:val="25"/>
        </w:rPr>
        <w:t xml:space="preserve"> </w:t>
      </w:r>
      <w:r w:rsidR="00440679" w:rsidRPr="00B23E7B">
        <w:rPr>
          <w:b/>
          <w:sz w:val="25"/>
          <w:szCs w:val="25"/>
        </w:rPr>
        <w:t>топящиеся печи</w:t>
      </w:r>
      <w:r w:rsidR="00E8361A">
        <w:rPr>
          <w:b/>
          <w:sz w:val="25"/>
          <w:szCs w:val="25"/>
        </w:rPr>
        <w:t>)</w:t>
      </w:r>
      <w:r w:rsidR="00505284" w:rsidRPr="00B23E7B">
        <w:rPr>
          <w:sz w:val="25"/>
          <w:szCs w:val="25"/>
        </w:rPr>
        <w:t>;</w:t>
      </w:r>
      <w:r w:rsidRPr="00B23E7B">
        <w:rPr>
          <w:sz w:val="25"/>
          <w:szCs w:val="25"/>
        </w:rPr>
        <w:t xml:space="preserve"> </w:t>
      </w:r>
      <w:r w:rsidRPr="00B23E7B">
        <w:rPr>
          <w:rStyle w:val="a5"/>
          <w:sz w:val="25"/>
          <w:szCs w:val="25"/>
        </w:rPr>
        <w:t>аварийный режим работы</w:t>
      </w:r>
      <w:r w:rsidR="00301AF7" w:rsidRPr="00B23E7B">
        <w:rPr>
          <w:rStyle w:val="a5"/>
          <w:sz w:val="25"/>
          <w:szCs w:val="25"/>
        </w:rPr>
        <w:t xml:space="preserve"> и</w:t>
      </w:r>
      <w:r w:rsidRPr="00B23E7B">
        <w:rPr>
          <w:rStyle w:val="a5"/>
          <w:sz w:val="25"/>
          <w:szCs w:val="25"/>
        </w:rPr>
        <w:t xml:space="preserve"> нарушение </w:t>
      </w:r>
      <w:r w:rsidRPr="00B23E7B">
        <w:rPr>
          <w:b/>
          <w:sz w:val="25"/>
          <w:szCs w:val="25"/>
        </w:rPr>
        <w:t>правил</w:t>
      </w:r>
      <w:r w:rsidRPr="00B23E7B">
        <w:rPr>
          <w:sz w:val="25"/>
          <w:szCs w:val="25"/>
        </w:rPr>
        <w:t xml:space="preserve"> содержания и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эксплуатации</w:t>
      </w:r>
      <w:r w:rsidRPr="00B23E7B">
        <w:rPr>
          <w:rStyle w:val="a5"/>
          <w:sz w:val="25"/>
          <w:szCs w:val="25"/>
        </w:rPr>
        <w:t xml:space="preserve"> электрооборудования, </w:t>
      </w:r>
      <w:r w:rsidR="00E8361A">
        <w:rPr>
          <w:rStyle w:val="a5"/>
          <w:sz w:val="25"/>
          <w:szCs w:val="25"/>
        </w:rPr>
        <w:t xml:space="preserve">бытовых электроприборов, </w:t>
      </w:r>
      <w:r w:rsidR="00505284" w:rsidRPr="00B23E7B">
        <w:rPr>
          <w:rStyle w:val="a5"/>
          <w:rFonts w:eastAsia="Calibri"/>
          <w:sz w:val="25"/>
          <w:szCs w:val="25"/>
        </w:rPr>
        <w:t xml:space="preserve">транспортных средств, 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</w:t>
      </w:r>
      <w:r w:rsidRPr="00B23E7B">
        <w:rPr>
          <w:rStyle w:val="a5"/>
          <w:rFonts w:eastAsia="Calibri"/>
          <w:sz w:val="25"/>
          <w:szCs w:val="25"/>
        </w:rPr>
        <w:t>поджоги</w:t>
      </w:r>
      <w:r w:rsidR="00C17D96" w:rsidRPr="00B23E7B">
        <w:rPr>
          <w:rStyle w:val="a5"/>
          <w:rFonts w:eastAsia="Calibri"/>
          <w:sz w:val="25"/>
          <w:szCs w:val="25"/>
        </w:rPr>
        <w:t>.</w:t>
      </w:r>
      <w:r w:rsidRPr="00B23E7B">
        <w:rPr>
          <w:rStyle w:val="a5"/>
          <w:rFonts w:eastAsia="Calibri"/>
          <w:b w:val="0"/>
          <w:sz w:val="25"/>
          <w:szCs w:val="25"/>
        </w:rPr>
        <w:t xml:space="preserve"> </w:t>
      </w:r>
    </w:p>
    <w:p w:rsidR="00ED49C1" w:rsidRPr="00B23E7B" w:rsidRDefault="00ED49C1" w:rsidP="00ED49C1">
      <w:pPr>
        <w:ind w:left="-851" w:firstLine="284"/>
        <w:jc w:val="both"/>
        <w:rPr>
          <w:sz w:val="25"/>
          <w:szCs w:val="25"/>
        </w:rPr>
      </w:pPr>
      <w:r w:rsidRPr="00CA346C">
        <w:rPr>
          <w:b/>
          <w:color w:val="C00000"/>
          <w:sz w:val="25"/>
          <w:szCs w:val="25"/>
        </w:rPr>
        <w:t>Предотвратить пожары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и их тяжкие последствия </w:t>
      </w:r>
      <w:r w:rsidRPr="00B23E7B">
        <w:rPr>
          <w:sz w:val="22"/>
          <w:szCs w:val="22"/>
        </w:rPr>
        <w:t>(уничтожение, повреждение огнем имущества, получение травм, ожогов, отравление едким дымом и токсичными продуктами горения)</w:t>
      </w:r>
      <w:r w:rsidRPr="00B23E7B">
        <w:rPr>
          <w:sz w:val="25"/>
          <w:szCs w:val="25"/>
        </w:rPr>
        <w:t xml:space="preserve"> </w:t>
      </w:r>
      <w:r w:rsidRPr="00CA346C">
        <w:rPr>
          <w:b/>
          <w:color w:val="C00000"/>
          <w:sz w:val="25"/>
          <w:szCs w:val="25"/>
        </w:rPr>
        <w:t>можно</w:t>
      </w:r>
      <w:r w:rsidRPr="00CA346C">
        <w:rPr>
          <w:color w:val="C00000"/>
          <w:sz w:val="25"/>
          <w:szCs w:val="25"/>
        </w:rPr>
        <w:t>,</w:t>
      </w:r>
      <w:r w:rsidRPr="00B23E7B">
        <w:rPr>
          <w:sz w:val="25"/>
          <w:szCs w:val="25"/>
        </w:rPr>
        <w:t xml:space="preserve"> </w:t>
      </w:r>
      <w:r w:rsidRPr="00CA346C">
        <w:rPr>
          <w:b/>
          <w:color w:val="C00000"/>
          <w:sz w:val="25"/>
          <w:szCs w:val="25"/>
        </w:rPr>
        <w:t>если взрослые</w:t>
      </w:r>
      <w:r w:rsidRPr="00B23E7B">
        <w:rPr>
          <w:sz w:val="25"/>
          <w:szCs w:val="25"/>
        </w:rPr>
        <w:t xml:space="preserve"> люди </w:t>
      </w:r>
      <w:r w:rsidRPr="00CA346C">
        <w:rPr>
          <w:b/>
          <w:color w:val="C00000"/>
          <w:sz w:val="25"/>
          <w:szCs w:val="25"/>
        </w:rPr>
        <w:t xml:space="preserve">будут </w:t>
      </w:r>
      <w:r w:rsidRPr="00B23E7B">
        <w:rPr>
          <w:sz w:val="25"/>
          <w:szCs w:val="25"/>
        </w:rPr>
        <w:t xml:space="preserve">постоянно </w:t>
      </w:r>
      <w:r w:rsidRPr="00CA346C">
        <w:rPr>
          <w:b/>
          <w:color w:val="C00000"/>
          <w:sz w:val="25"/>
          <w:szCs w:val="25"/>
        </w:rPr>
        <w:t>выполнять требования пожарной безопасности</w:t>
      </w:r>
      <w:r w:rsidRPr="00CA346C">
        <w:rPr>
          <w:color w:val="C00000"/>
          <w:sz w:val="25"/>
          <w:szCs w:val="25"/>
        </w:rPr>
        <w:t xml:space="preserve"> </w:t>
      </w:r>
      <w:r w:rsidRPr="00B23E7B">
        <w:rPr>
          <w:sz w:val="25"/>
          <w:szCs w:val="25"/>
        </w:rPr>
        <w:t xml:space="preserve">и </w:t>
      </w:r>
      <w:r w:rsidRPr="00CA346C">
        <w:rPr>
          <w:b/>
          <w:sz w:val="25"/>
          <w:szCs w:val="25"/>
        </w:rPr>
        <w:t>станут примером для несовершеннолетних</w:t>
      </w:r>
      <w:r w:rsidRPr="00B23E7B">
        <w:rPr>
          <w:sz w:val="25"/>
          <w:szCs w:val="25"/>
        </w:rPr>
        <w:t xml:space="preserve"> детей, если </w:t>
      </w:r>
      <w:r w:rsidRPr="00CA346C">
        <w:rPr>
          <w:b/>
          <w:sz w:val="25"/>
          <w:szCs w:val="25"/>
        </w:rPr>
        <w:t>горючий мусор</w:t>
      </w:r>
      <w:r w:rsidRPr="00B23E7B">
        <w:rPr>
          <w:sz w:val="25"/>
          <w:szCs w:val="25"/>
        </w:rPr>
        <w:t xml:space="preserve"> будет своевременно </w:t>
      </w:r>
      <w:r w:rsidRPr="00CA346C">
        <w:rPr>
          <w:b/>
          <w:sz w:val="25"/>
          <w:szCs w:val="25"/>
        </w:rPr>
        <w:t>убран</w:t>
      </w:r>
      <w:r w:rsidRPr="00B23E7B">
        <w:rPr>
          <w:sz w:val="25"/>
          <w:szCs w:val="25"/>
        </w:rPr>
        <w:t xml:space="preserve"> и будет складироваться только в специально отведенных для этого местах.</w:t>
      </w:r>
    </w:p>
    <w:p w:rsidR="00C54755" w:rsidRPr="00B23E7B" w:rsidRDefault="00C54755" w:rsidP="00C54755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>Проявляйте</w:t>
      </w:r>
      <w:r w:rsidR="003A7796" w:rsidRPr="00B23E7B">
        <w:rPr>
          <w:b/>
          <w:sz w:val="25"/>
          <w:szCs w:val="25"/>
        </w:rPr>
        <w:t xml:space="preserve"> </w:t>
      </w:r>
      <w:r w:rsidR="00223EC8" w:rsidRPr="00B23E7B">
        <w:rPr>
          <w:sz w:val="25"/>
          <w:szCs w:val="25"/>
        </w:rPr>
        <w:t>всегда</w:t>
      </w:r>
      <w:r w:rsidR="00223EC8" w:rsidRPr="00B23E7B">
        <w:rPr>
          <w:b/>
          <w:sz w:val="25"/>
          <w:szCs w:val="25"/>
        </w:rPr>
        <w:t xml:space="preserve"> </w:t>
      </w:r>
      <w:r w:rsidR="003A7796" w:rsidRPr="00B23E7B">
        <w:rPr>
          <w:b/>
          <w:sz w:val="25"/>
          <w:szCs w:val="25"/>
        </w:rPr>
        <w:t>осторожн</w:t>
      </w:r>
      <w:r w:rsidRPr="00B23E7B">
        <w:rPr>
          <w:b/>
          <w:sz w:val="25"/>
          <w:szCs w:val="25"/>
        </w:rPr>
        <w:t>ость</w:t>
      </w:r>
      <w:r w:rsidR="003A7796" w:rsidRPr="00B23E7B">
        <w:rPr>
          <w:sz w:val="25"/>
          <w:szCs w:val="25"/>
        </w:rPr>
        <w:t xml:space="preserve"> </w:t>
      </w:r>
      <w:r w:rsidR="003A7796" w:rsidRPr="00B23E7B">
        <w:rPr>
          <w:b/>
          <w:sz w:val="25"/>
          <w:szCs w:val="25"/>
        </w:rPr>
        <w:t xml:space="preserve">при </w:t>
      </w:r>
      <w:r w:rsidR="00E739C1" w:rsidRPr="00B23E7B">
        <w:rPr>
          <w:b/>
          <w:sz w:val="25"/>
          <w:szCs w:val="25"/>
        </w:rPr>
        <w:t>курении</w:t>
      </w:r>
      <w:r w:rsidRPr="00B23E7B">
        <w:rPr>
          <w:b/>
          <w:sz w:val="25"/>
          <w:szCs w:val="25"/>
        </w:rPr>
        <w:t xml:space="preserve">: </w:t>
      </w:r>
      <w:r w:rsidR="00E739C1" w:rsidRPr="00B23E7B">
        <w:rPr>
          <w:sz w:val="25"/>
          <w:szCs w:val="25"/>
        </w:rPr>
        <w:t xml:space="preserve">не курите </w:t>
      </w:r>
      <w:r w:rsidRPr="00B23E7B">
        <w:rPr>
          <w:sz w:val="25"/>
          <w:szCs w:val="25"/>
        </w:rPr>
        <w:t xml:space="preserve">в постели, </w:t>
      </w:r>
      <w:r w:rsidR="00E739C1" w:rsidRPr="00B23E7B">
        <w:rPr>
          <w:sz w:val="25"/>
          <w:szCs w:val="25"/>
        </w:rPr>
        <w:t xml:space="preserve">вблизи легковоспламеняющихся предметов и вещей, </w:t>
      </w:r>
      <w:r w:rsidR="00E739C1" w:rsidRPr="00B23E7B">
        <w:rPr>
          <w:b/>
          <w:sz w:val="25"/>
          <w:szCs w:val="25"/>
        </w:rPr>
        <w:t>не оставляйте без присмотра</w:t>
      </w:r>
      <w:r w:rsidR="00E739C1" w:rsidRPr="00B23E7B">
        <w:rPr>
          <w:sz w:val="25"/>
          <w:szCs w:val="25"/>
        </w:rPr>
        <w:t xml:space="preserve"> </w:t>
      </w:r>
      <w:r w:rsidR="00E739C1" w:rsidRPr="00B23E7B">
        <w:rPr>
          <w:b/>
          <w:sz w:val="25"/>
          <w:szCs w:val="25"/>
        </w:rPr>
        <w:t>тлеющие окурки</w:t>
      </w:r>
      <w:r w:rsidR="00E739C1" w:rsidRPr="00B23E7B">
        <w:rPr>
          <w:sz w:val="25"/>
          <w:szCs w:val="25"/>
        </w:rPr>
        <w:t xml:space="preserve">, спички, </w:t>
      </w:r>
      <w:r w:rsidR="00E739C1" w:rsidRPr="00B23E7B">
        <w:rPr>
          <w:b/>
          <w:sz w:val="25"/>
          <w:szCs w:val="25"/>
        </w:rPr>
        <w:t>не бросайте их на пол, на землю, в мусоропроводы, в контейнеры для сбора мусора</w:t>
      </w:r>
      <w:r w:rsidRPr="00B23E7B">
        <w:rPr>
          <w:sz w:val="25"/>
          <w:szCs w:val="25"/>
        </w:rPr>
        <w:t>; храните спички, зажигалки в местах, не доступных детям</w:t>
      </w:r>
      <w:r w:rsidR="00521559" w:rsidRPr="00B23E7B">
        <w:rPr>
          <w:sz w:val="25"/>
          <w:szCs w:val="25"/>
        </w:rPr>
        <w:t>.</w:t>
      </w:r>
    </w:p>
    <w:p w:rsidR="004B4C42" w:rsidRPr="00B23E7B" w:rsidRDefault="004B4C42" w:rsidP="004B4C42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 xml:space="preserve">Не пользуйтесь поврежденной </w:t>
      </w:r>
      <w:r w:rsidRPr="00B23E7B">
        <w:rPr>
          <w:sz w:val="25"/>
          <w:szCs w:val="25"/>
        </w:rPr>
        <w:t>электропроводкой,</w:t>
      </w:r>
      <w:r w:rsidRPr="00B23E7B">
        <w:rPr>
          <w:b/>
          <w:sz w:val="25"/>
          <w:szCs w:val="25"/>
        </w:rPr>
        <w:t xml:space="preserve"> неисправными </w:t>
      </w:r>
      <w:r w:rsidRPr="00B23E7B">
        <w:rPr>
          <w:sz w:val="25"/>
          <w:szCs w:val="25"/>
        </w:rPr>
        <w:t xml:space="preserve">электроприборами, </w:t>
      </w:r>
      <w:r w:rsidRPr="00B23E7B">
        <w:rPr>
          <w:b/>
          <w:sz w:val="25"/>
          <w:szCs w:val="25"/>
        </w:rPr>
        <w:t xml:space="preserve">не перегружайте электросеть, </w:t>
      </w:r>
      <w:r w:rsidRPr="00B23E7B">
        <w:rPr>
          <w:sz w:val="25"/>
          <w:szCs w:val="25"/>
        </w:rPr>
        <w:t>чтобы избежать замыкания.</w:t>
      </w:r>
    </w:p>
    <w:p w:rsidR="00C54755" w:rsidRPr="00B23E7B" w:rsidRDefault="00C54755" w:rsidP="00C54755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t>Не допускайте</w:t>
      </w:r>
      <w:r w:rsidRPr="00B23E7B">
        <w:rPr>
          <w:sz w:val="25"/>
          <w:szCs w:val="25"/>
        </w:rPr>
        <w:t xml:space="preserve"> детской шалости с огнём, разъясните детям причины </w:t>
      </w:r>
      <w:r w:rsidR="00DE4CB2">
        <w:rPr>
          <w:sz w:val="25"/>
          <w:szCs w:val="25"/>
        </w:rPr>
        <w:t>бытовых</w:t>
      </w:r>
      <w:r w:rsidRPr="00B23E7B">
        <w:rPr>
          <w:sz w:val="25"/>
          <w:szCs w:val="25"/>
        </w:rPr>
        <w:t xml:space="preserve"> пожаров и их тяжкие последствия, последствия поджогов сухой травы, листвы, мусора.</w:t>
      </w:r>
    </w:p>
    <w:p w:rsidR="00701DC9" w:rsidRPr="00B23E7B" w:rsidRDefault="00223EC8" w:rsidP="00B51BA9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b/>
          <w:sz w:val="25"/>
          <w:szCs w:val="25"/>
        </w:rPr>
        <w:lastRenderedPageBreak/>
        <w:t xml:space="preserve">Не </w:t>
      </w:r>
      <w:r w:rsidR="00E739C1" w:rsidRPr="00B23E7B">
        <w:rPr>
          <w:b/>
          <w:sz w:val="25"/>
          <w:szCs w:val="25"/>
        </w:rPr>
        <w:t xml:space="preserve">оставляйте без присмотра </w:t>
      </w:r>
      <w:r w:rsidR="00E739C1" w:rsidRPr="00116363">
        <w:rPr>
          <w:b/>
          <w:sz w:val="25"/>
          <w:szCs w:val="25"/>
        </w:rPr>
        <w:t>включенные нагревательные</w:t>
      </w:r>
      <w:r w:rsidR="008A4D52">
        <w:rPr>
          <w:sz w:val="25"/>
          <w:szCs w:val="25"/>
        </w:rPr>
        <w:t xml:space="preserve"> электрические и</w:t>
      </w:r>
      <w:r w:rsidR="00E739C1" w:rsidRPr="00B23E7B">
        <w:rPr>
          <w:sz w:val="25"/>
          <w:szCs w:val="25"/>
        </w:rPr>
        <w:t xml:space="preserve"> газовые </w:t>
      </w:r>
      <w:r w:rsidR="00E739C1" w:rsidRPr="00116363">
        <w:rPr>
          <w:b/>
          <w:sz w:val="25"/>
          <w:szCs w:val="25"/>
        </w:rPr>
        <w:t>приборы</w:t>
      </w:r>
      <w:r w:rsidRPr="00B23E7B">
        <w:rPr>
          <w:sz w:val="25"/>
          <w:szCs w:val="25"/>
        </w:rPr>
        <w:t xml:space="preserve">, </w:t>
      </w:r>
      <w:r w:rsidRPr="00B23E7B">
        <w:rPr>
          <w:b/>
          <w:sz w:val="25"/>
          <w:szCs w:val="25"/>
        </w:rPr>
        <w:t>топящиеся печи, мангалы</w:t>
      </w:r>
      <w:r w:rsidR="00DE4CB2">
        <w:rPr>
          <w:b/>
          <w:sz w:val="25"/>
          <w:szCs w:val="25"/>
        </w:rPr>
        <w:t>,</w:t>
      </w:r>
      <w:r w:rsidRPr="00116363">
        <w:rPr>
          <w:sz w:val="25"/>
          <w:szCs w:val="25"/>
        </w:rPr>
        <w:t xml:space="preserve"> </w:t>
      </w:r>
      <w:r w:rsidRPr="00DE4CB2">
        <w:t>др</w:t>
      </w:r>
      <w:r w:rsidR="00DE4CB2" w:rsidRPr="00DE4CB2">
        <w:t xml:space="preserve">. </w:t>
      </w:r>
      <w:r w:rsidRPr="00DE4CB2">
        <w:t>источники открытого огня</w:t>
      </w:r>
      <w:r w:rsidR="00CA346C" w:rsidRPr="00DE4CB2">
        <w:t>,</w:t>
      </w:r>
      <w:r w:rsidR="00CA346C" w:rsidRPr="00DE4CB2">
        <w:rPr>
          <w:b/>
        </w:rPr>
        <w:t xml:space="preserve"> </w:t>
      </w:r>
      <w:r w:rsidR="00CA346C">
        <w:rPr>
          <w:b/>
          <w:sz w:val="25"/>
          <w:szCs w:val="25"/>
        </w:rPr>
        <w:t>следите за их исправностью</w:t>
      </w:r>
      <w:r w:rsidR="00521559" w:rsidRPr="00B23E7B">
        <w:rPr>
          <w:sz w:val="25"/>
          <w:szCs w:val="25"/>
        </w:rPr>
        <w:t>.</w:t>
      </w:r>
      <w:r w:rsidR="00E739C1" w:rsidRPr="00B23E7B">
        <w:rPr>
          <w:sz w:val="25"/>
          <w:szCs w:val="25"/>
        </w:rPr>
        <w:t xml:space="preserve"> </w:t>
      </w:r>
    </w:p>
    <w:p w:rsidR="00701DC9" w:rsidRPr="00B23E7B" w:rsidRDefault="00E739C1" w:rsidP="00B51BA9">
      <w:pPr>
        <w:pStyle w:val="a4"/>
        <w:shd w:val="clear" w:color="auto" w:fill="FFFFFF"/>
        <w:ind w:left="-851" w:right="-1" w:firstLine="284"/>
        <w:jc w:val="both"/>
        <w:textAlignment w:val="baseline"/>
        <w:rPr>
          <w:sz w:val="25"/>
          <w:szCs w:val="25"/>
        </w:rPr>
      </w:pPr>
      <w:r w:rsidRPr="00B23E7B">
        <w:rPr>
          <w:sz w:val="25"/>
          <w:szCs w:val="25"/>
        </w:rPr>
        <w:t xml:space="preserve">Готовясь ко сну, </w:t>
      </w:r>
      <w:r w:rsidRPr="00B23E7B">
        <w:rPr>
          <w:b/>
          <w:sz w:val="25"/>
          <w:szCs w:val="25"/>
        </w:rPr>
        <w:t>покидая помещение</w:t>
      </w:r>
      <w:r w:rsidR="00701DC9" w:rsidRPr="00B23E7B">
        <w:rPr>
          <w:b/>
          <w:sz w:val="25"/>
          <w:szCs w:val="25"/>
        </w:rPr>
        <w:t>,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убедитесь </w:t>
      </w:r>
      <w:r w:rsidRPr="00B23E7B">
        <w:rPr>
          <w:sz w:val="25"/>
          <w:szCs w:val="25"/>
        </w:rPr>
        <w:t xml:space="preserve">в том, </w:t>
      </w:r>
      <w:r w:rsidRPr="00B23E7B">
        <w:rPr>
          <w:b/>
          <w:sz w:val="25"/>
          <w:szCs w:val="25"/>
        </w:rPr>
        <w:t>что нагревательные приборы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>выключены,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посуда убрана </w:t>
      </w:r>
      <w:r w:rsidRPr="00B23E7B">
        <w:rPr>
          <w:sz w:val="25"/>
          <w:szCs w:val="25"/>
        </w:rPr>
        <w:t>с разогретой поверхности приборов</w:t>
      </w:r>
      <w:r w:rsidR="00521559" w:rsidRPr="00B23E7B">
        <w:rPr>
          <w:sz w:val="25"/>
          <w:szCs w:val="25"/>
        </w:rPr>
        <w:t>.</w:t>
      </w:r>
      <w:r w:rsidRPr="00B23E7B">
        <w:rPr>
          <w:sz w:val="25"/>
          <w:szCs w:val="25"/>
        </w:rPr>
        <w:t xml:space="preserve"> </w:t>
      </w:r>
    </w:p>
    <w:p w:rsidR="00521559" w:rsidRPr="00B23E7B" w:rsidRDefault="00521559" w:rsidP="00B51BA9">
      <w:pPr>
        <w:pStyle w:val="a3"/>
        <w:spacing w:before="0" w:beforeAutospacing="0" w:after="0" w:afterAutospacing="0"/>
        <w:ind w:left="-851" w:right="-144" w:firstLine="284"/>
        <w:jc w:val="both"/>
        <w:rPr>
          <w:sz w:val="25"/>
          <w:szCs w:val="25"/>
        </w:rPr>
      </w:pPr>
      <w:r w:rsidRPr="00B23E7B">
        <w:rPr>
          <w:b/>
          <w:sz w:val="25"/>
          <w:szCs w:val="25"/>
        </w:rPr>
        <w:t xml:space="preserve">Не разводите открытый огонь </w:t>
      </w:r>
      <w:r w:rsidRPr="00B23E7B">
        <w:rPr>
          <w:sz w:val="25"/>
          <w:szCs w:val="25"/>
        </w:rPr>
        <w:t>(костер, мангал и др.),</w:t>
      </w:r>
      <w:r w:rsidRPr="00B23E7B">
        <w:rPr>
          <w:b/>
          <w:sz w:val="25"/>
          <w:szCs w:val="25"/>
        </w:rPr>
        <w:t xml:space="preserve"> не складируйте </w:t>
      </w:r>
      <w:r w:rsidR="005F1A1C" w:rsidRPr="00B23E7B">
        <w:rPr>
          <w:b/>
          <w:sz w:val="25"/>
          <w:szCs w:val="25"/>
        </w:rPr>
        <w:t xml:space="preserve">и не сжигайте </w:t>
      </w:r>
      <w:r w:rsidRPr="00B23E7B">
        <w:rPr>
          <w:b/>
          <w:sz w:val="25"/>
          <w:szCs w:val="25"/>
        </w:rPr>
        <w:t xml:space="preserve">мусор на землях общего пользования </w:t>
      </w:r>
      <w:r w:rsidRPr="00B23E7B">
        <w:rPr>
          <w:sz w:val="25"/>
          <w:szCs w:val="25"/>
        </w:rPr>
        <w:t>населенных пунктов</w:t>
      </w:r>
      <w:r w:rsidR="004B4C42" w:rsidRPr="00B23E7B">
        <w:rPr>
          <w:sz w:val="25"/>
          <w:szCs w:val="25"/>
        </w:rPr>
        <w:t>, территорий садоводства и огородничества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 xml:space="preserve">– </w:t>
      </w:r>
      <w:r w:rsidRPr="00B23E7B">
        <w:rPr>
          <w:sz w:val="25"/>
          <w:szCs w:val="25"/>
        </w:rPr>
        <w:t>это запрещено и наказуемо.</w:t>
      </w:r>
    </w:p>
    <w:p w:rsidR="00E739C1" w:rsidRPr="00B23E7B" w:rsidRDefault="00E739C1" w:rsidP="00634D8F">
      <w:pPr>
        <w:pStyle w:val="a4"/>
        <w:ind w:left="-851" w:right="-1" w:firstLine="284"/>
        <w:jc w:val="both"/>
        <w:rPr>
          <w:sz w:val="25"/>
          <w:szCs w:val="25"/>
        </w:rPr>
      </w:pPr>
      <w:r w:rsidRPr="00B23E7B">
        <w:rPr>
          <w:b/>
          <w:sz w:val="25"/>
          <w:szCs w:val="25"/>
        </w:rPr>
        <w:t>При обнаружении признаков пожара</w:t>
      </w:r>
      <w:r w:rsidRPr="00B23E7B">
        <w:rPr>
          <w:sz w:val="25"/>
          <w:szCs w:val="25"/>
        </w:rPr>
        <w:t xml:space="preserve"> </w:t>
      </w:r>
      <w:r w:rsidRPr="00DE4CB2">
        <w:rPr>
          <w:sz w:val="24"/>
          <w:szCs w:val="24"/>
        </w:rPr>
        <w:t>(запах дыма, дым, пламя огня и др.)</w:t>
      </w:r>
      <w:r w:rsidRPr="00B23E7B">
        <w:rPr>
          <w:sz w:val="25"/>
          <w:szCs w:val="25"/>
        </w:rPr>
        <w:t xml:space="preserve"> </w:t>
      </w:r>
      <w:r w:rsidRPr="00B23E7B">
        <w:rPr>
          <w:b/>
          <w:sz w:val="25"/>
          <w:szCs w:val="25"/>
        </w:rPr>
        <w:t>немедленно звоните</w:t>
      </w:r>
      <w:r w:rsidRPr="00B23E7B">
        <w:rPr>
          <w:sz w:val="25"/>
          <w:szCs w:val="25"/>
        </w:rPr>
        <w:t xml:space="preserve"> по номеру </w:t>
      </w:r>
      <w:r w:rsidRPr="00B23E7B">
        <w:rPr>
          <w:b/>
          <w:sz w:val="32"/>
          <w:szCs w:val="32"/>
        </w:rPr>
        <w:t>01, 101, 112</w:t>
      </w:r>
      <w:r w:rsidRPr="00B23E7B">
        <w:rPr>
          <w:b/>
          <w:sz w:val="25"/>
          <w:szCs w:val="25"/>
        </w:rPr>
        <w:t xml:space="preserve"> </w:t>
      </w:r>
      <w:r w:rsidRPr="00B23E7B">
        <w:rPr>
          <w:sz w:val="25"/>
          <w:szCs w:val="25"/>
        </w:rPr>
        <w:t>- с мобильного телефона</w:t>
      </w:r>
      <w:r w:rsidR="00D4354F" w:rsidRPr="00B23E7B">
        <w:rPr>
          <w:sz w:val="25"/>
          <w:szCs w:val="25"/>
        </w:rPr>
        <w:t>. У</w:t>
      </w:r>
      <w:r w:rsidRPr="00B23E7B">
        <w:rPr>
          <w:sz w:val="25"/>
          <w:szCs w:val="25"/>
        </w:rPr>
        <w:t>кажите адрес пожара.</w:t>
      </w:r>
    </w:p>
    <w:p w:rsidR="00E739C1" w:rsidRPr="00116363" w:rsidRDefault="00460265" w:rsidP="00ED49C1">
      <w:pPr>
        <w:ind w:left="-851" w:right="-144" w:firstLine="284"/>
        <w:jc w:val="both"/>
        <w:rPr>
          <w:sz w:val="25"/>
          <w:szCs w:val="25"/>
        </w:rPr>
      </w:pPr>
      <w:proofErr w:type="gramStart"/>
      <w:r w:rsidRPr="00116363">
        <w:rPr>
          <w:sz w:val="25"/>
          <w:szCs w:val="25"/>
        </w:rPr>
        <w:t>З</w:t>
      </w:r>
      <w:r w:rsidR="00E739C1" w:rsidRPr="00116363">
        <w:rPr>
          <w:sz w:val="25"/>
          <w:szCs w:val="25"/>
        </w:rPr>
        <w:t>аконодательством</w:t>
      </w:r>
      <w:r w:rsidRPr="00116363">
        <w:rPr>
          <w:sz w:val="25"/>
          <w:szCs w:val="25"/>
        </w:rPr>
        <w:t xml:space="preserve"> Российской Федерации установлена</w:t>
      </w:r>
      <w:r w:rsidR="00E739C1" w:rsidRPr="00116363">
        <w:rPr>
          <w:sz w:val="25"/>
          <w:szCs w:val="25"/>
        </w:rPr>
        <w:t xml:space="preserve"> обязанность</w:t>
      </w:r>
      <w:r w:rsidR="00521559" w:rsidRPr="00116363">
        <w:rPr>
          <w:sz w:val="25"/>
          <w:szCs w:val="25"/>
        </w:rPr>
        <w:t xml:space="preserve"> населения </w:t>
      </w:r>
      <w:r w:rsidR="00E739C1" w:rsidRPr="00116363">
        <w:rPr>
          <w:bCs/>
          <w:sz w:val="25"/>
          <w:szCs w:val="25"/>
        </w:rPr>
        <w:t>соблюдать требования пожарной безопасности, нарушение которых,</w:t>
      </w:r>
      <w:r w:rsidR="00E739C1" w:rsidRPr="00116363">
        <w:rPr>
          <w:sz w:val="25"/>
          <w:szCs w:val="25"/>
        </w:rPr>
        <w:t xml:space="preserve"> неосторожное обращение с огнем влечет привлечение к административной либо к уголовной ответственности</w:t>
      </w:r>
      <w:r w:rsidR="00E739C1" w:rsidRPr="00116363">
        <w:rPr>
          <w:b/>
          <w:sz w:val="25"/>
          <w:szCs w:val="25"/>
        </w:rPr>
        <w:t xml:space="preserve">: </w:t>
      </w:r>
      <w:r w:rsidR="00E739C1" w:rsidRPr="00116363">
        <w:rPr>
          <w:sz w:val="25"/>
          <w:szCs w:val="25"/>
        </w:rPr>
        <w:t xml:space="preserve">наложение штрафа на граждан в размере от </w:t>
      </w:r>
      <w:r w:rsidR="008A4D52" w:rsidRPr="00116363">
        <w:rPr>
          <w:sz w:val="25"/>
          <w:szCs w:val="25"/>
        </w:rPr>
        <w:t>5</w:t>
      </w:r>
      <w:r w:rsidR="00E739C1" w:rsidRPr="00116363">
        <w:rPr>
          <w:sz w:val="25"/>
          <w:szCs w:val="25"/>
        </w:rPr>
        <w:t xml:space="preserve"> 000 до 120 000 рублей, на </w:t>
      </w:r>
      <w:r w:rsidRPr="00116363">
        <w:rPr>
          <w:sz w:val="25"/>
          <w:szCs w:val="25"/>
        </w:rPr>
        <w:t xml:space="preserve">лиц, осуществляющих предпринимательскую деятельность без образования юридического лица, от </w:t>
      </w:r>
      <w:r w:rsidR="008A4D52" w:rsidRPr="00116363">
        <w:rPr>
          <w:sz w:val="25"/>
          <w:szCs w:val="25"/>
        </w:rPr>
        <w:t>4</w:t>
      </w:r>
      <w:r w:rsidRPr="00116363">
        <w:rPr>
          <w:sz w:val="25"/>
          <w:szCs w:val="25"/>
        </w:rPr>
        <w:t xml:space="preserve">0 000 до </w:t>
      </w:r>
      <w:r w:rsidR="00634D8F" w:rsidRPr="00116363">
        <w:rPr>
          <w:sz w:val="25"/>
          <w:szCs w:val="25"/>
        </w:rPr>
        <w:t>120 000 рублей</w:t>
      </w:r>
      <w:r w:rsidRPr="00116363">
        <w:rPr>
          <w:sz w:val="25"/>
          <w:szCs w:val="25"/>
        </w:rPr>
        <w:t xml:space="preserve">, на </w:t>
      </w:r>
      <w:r w:rsidR="00E739C1" w:rsidRPr="00116363">
        <w:rPr>
          <w:sz w:val="25"/>
          <w:szCs w:val="25"/>
        </w:rPr>
        <w:t xml:space="preserve">юридических лиц </w:t>
      </w:r>
      <w:r w:rsidRPr="00116363">
        <w:rPr>
          <w:sz w:val="25"/>
          <w:szCs w:val="25"/>
        </w:rPr>
        <w:t xml:space="preserve">- </w:t>
      </w:r>
      <w:r w:rsidR="00E739C1" w:rsidRPr="00116363">
        <w:rPr>
          <w:sz w:val="25"/>
          <w:szCs w:val="25"/>
        </w:rPr>
        <w:t xml:space="preserve">в размере от </w:t>
      </w:r>
      <w:r w:rsidR="008A4D52" w:rsidRPr="00116363">
        <w:rPr>
          <w:sz w:val="25"/>
          <w:szCs w:val="25"/>
        </w:rPr>
        <w:t>300</w:t>
      </w:r>
      <w:proofErr w:type="gramEnd"/>
      <w:r w:rsidR="00E739C1" w:rsidRPr="00116363">
        <w:rPr>
          <w:sz w:val="25"/>
          <w:szCs w:val="25"/>
        </w:rPr>
        <w:t> </w:t>
      </w:r>
      <w:proofErr w:type="gramStart"/>
      <w:r w:rsidR="00E739C1" w:rsidRPr="00116363">
        <w:rPr>
          <w:sz w:val="25"/>
          <w:szCs w:val="25"/>
        </w:rPr>
        <w:t xml:space="preserve">000 до </w:t>
      </w:r>
      <w:r w:rsidR="008A4D52" w:rsidRPr="00116363">
        <w:rPr>
          <w:sz w:val="25"/>
          <w:szCs w:val="25"/>
        </w:rPr>
        <w:t>2</w:t>
      </w:r>
      <w:r w:rsidR="00E739C1" w:rsidRPr="00116363">
        <w:rPr>
          <w:sz w:val="25"/>
          <w:szCs w:val="25"/>
        </w:rPr>
        <w:t> 000 000 рублей (ст. 20.4.</w:t>
      </w:r>
      <w:proofErr w:type="gramEnd"/>
      <w:r w:rsidR="00E739C1" w:rsidRPr="00116363">
        <w:rPr>
          <w:sz w:val="25"/>
          <w:szCs w:val="25"/>
        </w:rPr>
        <w:t xml:space="preserve"> </w:t>
      </w:r>
      <w:proofErr w:type="gramStart"/>
      <w:r w:rsidR="00E739C1" w:rsidRPr="00116363">
        <w:rPr>
          <w:sz w:val="25"/>
          <w:szCs w:val="25"/>
        </w:rPr>
        <w:t>КоАП РФ, ст. 167, 168, 219 УК РФ).</w:t>
      </w:r>
      <w:proofErr w:type="gramEnd"/>
    </w:p>
    <w:p w:rsidR="00634D8F" w:rsidRDefault="00E739C1" w:rsidP="00701DC9">
      <w:pPr>
        <w:ind w:left="-284" w:right="-144" w:firstLine="709"/>
        <w:jc w:val="center"/>
        <w:rPr>
          <w:b/>
          <w:sz w:val="25"/>
          <w:szCs w:val="25"/>
        </w:rPr>
      </w:pPr>
      <w:r w:rsidRPr="00B23E7B">
        <w:rPr>
          <w:b/>
          <w:sz w:val="25"/>
          <w:szCs w:val="25"/>
        </w:rPr>
        <w:t>Помните: пожар легче предупредить, чем потушить!</w:t>
      </w:r>
    </w:p>
    <w:p w:rsidR="00195A02" w:rsidRDefault="00195A02" w:rsidP="00701DC9">
      <w:pPr>
        <w:ind w:left="-284" w:right="-144" w:firstLine="709"/>
        <w:jc w:val="center"/>
        <w:rPr>
          <w:b/>
          <w:sz w:val="25"/>
          <w:szCs w:val="25"/>
        </w:rPr>
      </w:pPr>
    </w:p>
    <w:sectPr w:rsidR="00195A02" w:rsidSect="00775D2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39"/>
    <w:rsid w:val="000926C4"/>
    <w:rsid w:val="000A0CCA"/>
    <w:rsid w:val="000F1D39"/>
    <w:rsid w:val="00116363"/>
    <w:rsid w:val="00116B38"/>
    <w:rsid w:val="00123F1E"/>
    <w:rsid w:val="00195A02"/>
    <w:rsid w:val="001C1CEF"/>
    <w:rsid w:val="00223EC8"/>
    <w:rsid w:val="00253608"/>
    <w:rsid w:val="00271E2F"/>
    <w:rsid w:val="002C0CB0"/>
    <w:rsid w:val="002C39F2"/>
    <w:rsid w:val="002D4CEE"/>
    <w:rsid w:val="002E13A1"/>
    <w:rsid w:val="00301AF7"/>
    <w:rsid w:val="0032557D"/>
    <w:rsid w:val="00390CCD"/>
    <w:rsid w:val="003A7796"/>
    <w:rsid w:val="003B4A96"/>
    <w:rsid w:val="003B623B"/>
    <w:rsid w:val="003E254B"/>
    <w:rsid w:val="00401CAE"/>
    <w:rsid w:val="00412F4A"/>
    <w:rsid w:val="00440679"/>
    <w:rsid w:val="00460265"/>
    <w:rsid w:val="00460692"/>
    <w:rsid w:val="00476910"/>
    <w:rsid w:val="004B4C42"/>
    <w:rsid w:val="00502F31"/>
    <w:rsid w:val="00505284"/>
    <w:rsid w:val="005135D7"/>
    <w:rsid w:val="00521559"/>
    <w:rsid w:val="00535445"/>
    <w:rsid w:val="00561A13"/>
    <w:rsid w:val="00576575"/>
    <w:rsid w:val="005E0EC9"/>
    <w:rsid w:val="005F1A1C"/>
    <w:rsid w:val="0061743F"/>
    <w:rsid w:val="00621CAF"/>
    <w:rsid w:val="00634D8F"/>
    <w:rsid w:val="00636EFA"/>
    <w:rsid w:val="0066183C"/>
    <w:rsid w:val="00675395"/>
    <w:rsid w:val="00701DC9"/>
    <w:rsid w:val="00726EC0"/>
    <w:rsid w:val="00733937"/>
    <w:rsid w:val="0074314B"/>
    <w:rsid w:val="00775D22"/>
    <w:rsid w:val="007C2C92"/>
    <w:rsid w:val="00830BB9"/>
    <w:rsid w:val="00836F56"/>
    <w:rsid w:val="008A36F7"/>
    <w:rsid w:val="008A4D52"/>
    <w:rsid w:val="009E23AD"/>
    <w:rsid w:val="00A501F7"/>
    <w:rsid w:val="00A52753"/>
    <w:rsid w:val="00A77024"/>
    <w:rsid w:val="00AA3EF4"/>
    <w:rsid w:val="00AA5B5E"/>
    <w:rsid w:val="00AB5DAD"/>
    <w:rsid w:val="00AC6188"/>
    <w:rsid w:val="00B23E7B"/>
    <w:rsid w:val="00B51BA9"/>
    <w:rsid w:val="00B83010"/>
    <w:rsid w:val="00BB1856"/>
    <w:rsid w:val="00BF2295"/>
    <w:rsid w:val="00C17D96"/>
    <w:rsid w:val="00C54755"/>
    <w:rsid w:val="00CA346C"/>
    <w:rsid w:val="00D4354F"/>
    <w:rsid w:val="00D64F25"/>
    <w:rsid w:val="00D72441"/>
    <w:rsid w:val="00D92566"/>
    <w:rsid w:val="00DA776B"/>
    <w:rsid w:val="00DB74F9"/>
    <w:rsid w:val="00DE4CB2"/>
    <w:rsid w:val="00DF599E"/>
    <w:rsid w:val="00E26B28"/>
    <w:rsid w:val="00E42AA3"/>
    <w:rsid w:val="00E739C1"/>
    <w:rsid w:val="00E8361A"/>
    <w:rsid w:val="00EB772C"/>
    <w:rsid w:val="00ED49C1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9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39C1"/>
    <w:pPr>
      <w:autoSpaceDE w:val="0"/>
      <w:ind w:left="720"/>
      <w:contextualSpacing/>
    </w:pPr>
    <w:rPr>
      <w:rFonts w:eastAsia="Calibri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E739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253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253608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253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39C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39C1"/>
    <w:pPr>
      <w:autoSpaceDE w:val="0"/>
      <w:ind w:left="720"/>
      <w:contextualSpacing/>
    </w:pPr>
    <w:rPr>
      <w:rFonts w:eastAsia="Calibri"/>
      <w:sz w:val="20"/>
      <w:szCs w:val="20"/>
      <w:lang w:eastAsia="en-US"/>
    </w:rPr>
  </w:style>
  <w:style w:type="character" w:styleId="a5">
    <w:name w:val="Strong"/>
    <w:basedOn w:val="a0"/>
    <w:uiPriority w:val="22"/>
    <w:qFormat/>
    <w:rsid w:val="00E739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2536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253608"/>
    <w:rPr>
      <w:rFonts w:ascii="Calibri" w:hAnsi="Calibri"/>
      <w:szCs w:val="21"/>
    </w:rPr>
  </w:style>
  <w:style w:type="character" w:styleId="aa">
    <w:name w:val="Hyperlink"/>
    <w:basedOn w:val="a0"/>
    <w:uiPriority w:val="99"/>
    <w:semiHidden/>
    <w:unhideWhenUsed/>
    <w:rsid w:val="00253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13</cp:revision>
  <cp:lastPrinted>2021-09-20T06:30:00Z</cp:lastPrinted>
  <dcterms:created xsi:type="dcterms:W3CDTF">2023-08-28T06:58:00Z</dcterms:created>
  <dcterms:modified xsi:type="dcterms:W3CDTF">2023-08-28T09:47:00Z</dcterms:modified>
</cp:coreProperties>
</file>